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DAE2" w14:textId="18F36839" w:rsidR="002318A7" w:rsidRPr="007C2061" w:rsidRDefault="00D377D3" w:rsidP="0072445E">
      <w:pPr>
        <w:jc w:val="center"/>
        <w:rPr>
          <w:rFonts w:ascii="Arial" w:hAnsi="Arial" w:cs="Arial"/>
          <w:b/>
          <w:i/>
        </w:rPr>
      </w:pPr>
      <w:r>
        <w:rPr>
          <w:rFonts w:ascii="Arial" w:hAnsi="Arial" w:cs="Arial"/>
          <w:b/>
        </w:rPr>
        <w:t>Eating Your Words: Talking About Food</w:t>
      </w:r>
    </w:p>
    <w:p w14:paraId="7DCAC78C" w14:textId="77777777" w:rsidR="00CA2A13" w:rsidRDefault="005A1B8F" w:rsidP="00CA2A13">
      <w:pPr>
        <w:jc w:val="center"/>
        <w:rPr>
          <w:rFonts w:ascii="Arial" w:hAnsi="Arial" w:cs="Arial"/>
          <w:b/>
        </w:rPr>
      </w:pPr>
      <w:r>
        <w:rPr>
          <w:rFonts w:ascii="Arial" w:hAnsi="Arial" w:cs="Arial"/>
          <w:b/>
        </w:rPr>
        <w:t>Arts &amp; Sciences 1</w:t>
      </w:r>
      <w:r w:rsidR="001E05A7">
        <w:rPr>
          <w:rFonts w:ascii="Arial" w:hAnsi="Arial" w:cs="Arial"/>
          <w:b/>
        </w:rPr>
        <w:t>1</w:t>
      </w:r>
      <w:r>
        <w:rPr>
          <w:rFonts w:ascii="Arial" w:hAnsi="Arial" w:cs="Arial"/>
          <w:b/>
        </w:rPr>
        <w:t>3</w:t>
      </w:r>
      <w:r w:rsidR="00FE3F27">
        <w:rPr>
          <w:rFonts w:ascii="Arial" w:hAnsi="Arial" w:cs="Arial"/>
          <w:b/>
        </w:rPr>
        <w:t>8</w:t>
      </w:r>
      <w:r>
        <w:rPr>
          <w:rFonts w:ascii="Arial" w:hAnsi="Arial" w:cs="Arial"/>
          <w:b/>
        </w:rPr>
        <w:t>.**, Freshman Seminar</w:t>
      </w:r>
    </w:p>
    <w:p w14:paraId="67563B15" w14:textId="77777777" w:rsidR="00F95D7F" w:rsidRDefault="001E05A7" w:rsidP="00CA2A13">
      <w:pPr>
        <w:jc w:val="center"/>
        <w:rPr>
          <w:rFonts w:ascii="Arial" w:hAnsi="Arial" w:cs="Arial"/>
          <w:b/>
        </w:rPr>
      </w:pPr>
      <w:r>
        <w:rPr>
          <w:rFonts w:ascii="Arial" w:hAnsi="Arial" w:cs="Arial"/>
          <w:b/>
        </w:rPr>
        <w:t>Semester</w:t>
      </w:r>
      <w:r w:rsidR="005A1B8F">
        <w:rPr>
          <w:rFonts w:ascii="Arial" w:hAnsi="Arial" w:cs="Arial"/>
          <w:b/>
        </w:rPr>
        <w:t xml:space="preserve">, </w:t>
      </w:r>
      <w:r>
        <w:rPr>
          <w:rFonts w:ascii="Arial" w:hAnsi="Arial" w:cs="Arial"/>
          <w:b/>
        </w:rPr>
        <w:t>1 Credit Hour</w:t>
      </w:r>
    </w:p>
    <w:p w14:paraId="7225888A" w14:textId="77777777" w:rsidR="005A1B8F" w:rsidRDefault="00FE3F27" w:rsidP="00CA2A13">
      <w:pPr>
        <w:jc w:val="center"/>
        <w:rPr>
          <w:sz w:val="20"/>
        </w:rPr>
      </w:pPr>
      <w:r>
        <w:rPr>
          <w:rFonts w:ascii="Arial" w:hAnsi="Arial" w:cs="Arial"/>
          <w:b/>
        </w:rPr>
        <w:t>Weds, 11am</w:t>
      </w:r>
      <w:r w:rsidR="00F95D7F">
        <w:rPr>
          <w:rFonts w:ascii="Arial" w:hAnsi="Arial" w:cs="Arial"/>
          <w:b/>
        </w:rPr>
        <w:tab/>
      </w:r>
      <w:r>
        <w:rPr>
          <w:rFonts w:ascii="Arial" w:hAnsi="Arial" w:cs="Arial"/>
          <w:b/>
        </w:rPr>
        <w:t>PS XXX</w:t>
      </w:r>
    </w:p>
    <w:p w14:paraId="24F41643" w14:textId="77777777" w:rsidR="00596DC3" w:rsidRPr="00243E75" w:rsidRDefault="00596DC3">
      <w:pPr>
        <w:rPr>
          <w:b/>
          <w:sz w:val="20"/>
        </w:rPr>
      </w:pPr>
    </w:p>
    <w:p w14:paraId="4306D331" w14:textId="77777777" w:rsidR="00FE3F27" w:rsidRPr="00C742F6" w:rsidRDefault="00FE3F27" w:rsidP="00FE3F27">
      <w:pPr>
        <w:rPr>
          <w:rFonts w:ascii="Arial" w:hAnsi="Arial"/>
          <w:b/>
        </w:rPr>
      </w:pPr>
      <w:r w:rsidRPr="00C742F6">
        <w:rPr>
          <w:rFonts w:ascii="Arial" w:hAnsi="Arial"/>
          <w:b/>
        </w:rPr>
        <w:t>Instructor Info</w:t>
      </w:r>
    </w:p>
    <w:p w14:paraId="77E0EA3F" w14:textId="77777777" w:rsidR="00FE3F27" w:rsidRPr="00C742F6" w:rsidRDefault="00FE3F27" w:rsidP="00FE3F27">
      <w:pPr>
        <w:rPr>
          <w:rFonts w:ascii="Arial" w:hAnsi="Arial"/>
        </w:rPr>
      </w:pPr>
      <w:r w:rsidRPr="00C742F6">
        <w:rPr>
          <w:rFonts w:ascii="Arial" w:hAnsi="Arial"/>
        </w:rPr>
        <w:t>Laura Wagner, Psychology</w:t>
      </w:r>
    </w:p>
    <w:p w14:paraId="0A875EDD" w14:textId="77777777" w:rsidR="00FE3F27" w:rsidRPr="00C742F6" w:rsidRDefault="00FE3F27" w:rsidP="00FE3F27">
      <w:pPr>
        <w:rPr>
          <w:rFonts w:ascii="Arial" w:hAnsi="Arial"/>
        </w:rPr>
      </w:pPr>
      <w:r w:rsidRPr="00C742F6">
        <w:rPr>
          <w:rFonts w:ascii="Arial" w:hAnsi="Arial"/>
        </w:rPr>
        <w:t>Office: 241 PS</w:t>
      </w:r>
    </w:p>
    <w:p w14:paraId="064EEE06" w14:textId="77777777" w:rsidR="00FE3F27" w:rsidRPr="00C742F6" w:rsidRDefault="00FE3F27" w:rsidP="00FE3F27">
      <w:pPr>
        <w:rPr>
          <w:rFonts w:ascii="Arial" w:hAnsi="Arial"/>
        </w:rPr>
      </w:pPr>
      <w:r w:rsidRPr="00C742F6">
        <w:rPr>
          <w:rFonts w:ascii="Arial" w:hAnsi="Arial"/>
        </w:rPr>
        <w:t>Email: wagner.602@osu.edu</w:t>
      </w:r>
    </w:p>
    <w:p w14:paraId="1D0E1654" w14:textId="77777777" w:rsidR="00FE3F27" w:rsidRDefault="00FE3F27" w:rsidP="00FE3F27">
      <w:pPr>
        <w:rPr>
          <w:rFonts w:ascii="Arial" w:hAnsi="Arial"/>
        </w:rPr>
      </w:pPr>
      <w:r w:rsidRPr="00C742F6">
        <w:rPr>
          <w:rFonts w:ascii="Arial" w:hAnsi="Arial"/>
        </w:rPr>
        <w:t xml:space="preserve">Office hours: </w:t>
      </w:r>
      <w:r>
        <w:rPr>
          <w:rFonts w:ascii="Arial" w:hAnsi="Arial"/>
        </w:rPr>
        <w:t>By Appointment</w:t>
      </w:r>
    </w:p>
    <w:p w14:paraId="407B4632" w14:textId="77777777" w:rsidR="00F20AB3" w:rsidRDefault="00F20AB3" w:rsidP="00F20AB3">
      <w:pPr>
        <w:rPr>
          <w:sz w:val="20"/>
        </w:rPr>
      </w:pPr>
    </w:p>
    <w:p w14:paraId="5440B00C" w14:textId="77777777" w:rsidR="00FE3F27" w:rsidRDefault="00FE3F27" w:rsidP="00F20AB3">
      <w:pPr>
        <w:rPr>
          <w:sz w:val="20"/>
        </w:rPr>
      </w:pPr>
    </w:p>
    <w:p w14:paraId="50AEABED" w14:textId="77777777" w:rsidR="005A1B8F" w:rsidRDefault="005A1B8F" w:rsidP="005A1B8F">
      <w:pPr>
        <w:pStyle w:val="Heading1"/>
        <w:rPr>
          <w:rStyle w:val="FollowedHyperlink"/>
          <w:color w:val="auto"/>
          <w:u w:val="none"/>
        </w:rPr>
      </w:pPr>
      <w:r w:rsidRPr="005A1B8F">
        <w:rPr>
          <w:rStyle w:val="FollowedHyperlink"/>
          <w:color w:val="auto"/>
          <w:u w:val="none"/>
        </w:rPr>
        <w:t>Course Description</w:t>
      </w:r>
    </w:p>
    <w:p w14:paraId="58068EB2" w14:textId="59E64B4C" w:rsidR="005A1B8F" w:rsidRPr="00D377D3" w:rsidRDefault="00D377D3" w:rsidP="00FE3F27">
      <w:pPr>
        <w:ind w:left="720"/>
      </w:pPr>
      <w:r>
        <w:t xml:space="preserve">What can we learn about our history, our attitudes, our waistline, and our place in the world by looking at how people talk about food?  This class centers on a recent book that asks these questions and we will do hands-on exploration of the central themes.   Students will learn about how food descriptions are used to influence our attitudes in fancy expensive restaurants as well as in family diners; how to </w:t>
      </w:r>
      <w:r>
        <w:rPr>
          <w:i/>
        </w:rPr>
        <w:t>really</w:t>
      </w:r>
      <w:r>
        <w:t xml:space="preserve"> read what’s on food packaging; why we talk about food and sex the same way; and what’s the deal with ketchup (or is it catsup?).  There will be </w:t>
      </w:r>
      <w:r w:rsidR="00F45AEF">
        <w:t xml:space="preserve">in-class activities and out-of-class </w:t>
      </w:r>
      <w:bookmarkStart w:id="0" w:name="_GoBack"/>
      <w:bookmarkEnd w:id="0"/>
      <w:r w:rsidR="00F45AEF">
        <w:t>homework assignments.</w:t>
      </w:r>
      <w:r>
        <w:t xml:space="preserve"> </w:t>
      </w:r>
    </w:p>
    <w:p w14:paraId="0E9D1636" w14:textId="77777777" w:rsidR="00F9715A" w:rsidRPr="00ED69EE" w:rsidRDefault="00F9715A" w:rsidP="00ED69EE">
      <w:pPr>
        <w:rPr>
          <w:sz w:val="20"/>
        </w:rPr>
      </w:pPr>
    </w:p>
    <w:p w14:paraId="3B69DD66" w14:textId="77777777" w:rsidR="00596DC3" w:rsidRPr="00243E75" w:rsidRDefault="00596DC3" w:rsidP="00ED69EE">
      <w:pPr>
        <w:pStyle w:val="Heading1"/>
        <w:rPr>
          <w:bCs w:val="0"/>
        </w:rPr>
      </w:pPr>
      <w:r w:rsidRPr="00243E75">
        <w:rPr>
          <w:bCs w:val="0"/>
        </w:rPr>
        <w:t>Texts</w:t>
      </w:r>
    </w:p>
    <w:p w14:paraId="52CC4116" w14:textId="01E0E011" w:rsidR="00FE3F27" w:rsidRPr="00D377D3" w:rsidRDefault="00D377D3" w:rsidP="00844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roofErr w:type="spellStart"/>
      <w:r>
        <w:rPr>
          <w:szCs w:val="24"/>
        </w:rPr>
        <w:t>Jurafsky</w:t>
      </w:r>
      <w:proofErr w:type="spellEnd"/>
      <w:r>
        <w:rPr>
          <w:szCs w:val="24"/>
        </w:rPr>
        <w:t>, D</w:t>
      </w:r>
      <w:r w:rsidR="00FE3F27">
        <w:rPr>
          <w:szCs w:val="24"/>
        </w:rPr>
        <w:t>.</w:t>
      </w:r>
      <w:r>
        <w:rPr>
          <w:szCs w:val="24"/>
        </w:rPr>
        <w:t xml:space="preserve"> (2014).  </w:t>
      </w:r>
      <w:r>
        <w:rPr>
          <w:i/>
          <w:szCs w:val="24"/>
        </w:rPr>
        <w:t xml:space="preserve">The Language of Food: A Linguist Reads the Menu.  </w:t>
      </w:r>
      <w:r>
        <w:rPr>
          <w:szCs w:val="24"/>
        </w:rPr>
        <w:t>NY: Norton.</w:t>
      </w:r>
    </w:p>
    <w:p w14:paraId="3D52E832" w14:textId="77777777" w:rsidR="00844358" w:rsidRPr="00844358" w:rsidRDefault="00844358" w:rsidP="00844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
    <w:p w14:paraId="00E9D006" w14:textId="77777777" w:rsidR="00FF5679" w:rsidRPr="00243E75" w:rsidRDefault="00F9715A" w:rsidP="00FF5679">
      <w:pPr>
        <w:spacing w:before="120"/>
        <w:rPr>
          <w:rFonts w:ascii="Arial" w:hAnsi="Arial" w:cs="Arial"/>
          <w:b/>
          <w:sz w:val="22"/>
          <w:szCs w:val="22"/>
        </w:rPr>
      </w:pPr>
      <w:r>
        <w:rPr>
          <w:rFonts w:ascii="Arial" w:hAnsi="Arial" w:cs="Arial"/>
          <w:b/>
          <w:sz w:val="22"/>
          <w:szCs w:val="22"/>
        </w:rPr>
        <w:t>Course Policies</w:t>
      </w:r>
    </w:p>
    <w:p w14:paraId="24DE204B" w14:textId="77777777" w:rsidR="00F9715A" w:rsidRDefault="00F9715A" w:rsidP="00F9715A">
      <w:pPr>
        <w:numPr>
          <w:ilvl w:val="0"/>
          <w:numId w:val="6"/>
        </w:numPr>
        <w:rPr>
          <w:szCs w:val="24"/>
        </w:rPr>
      </w:pPr>
      <w:r w:rsidRPr="00FE3F27">
        <w:rPr>
          <w:szCs w:val="24"/>
          <w:u w:val="single"/>
        </w:rPr>
        <w:t>Attendance</w:t>
      </w:r>
      <w:r w:rsidR="00FE3F27">
        <w:rPr>
          <w:szCs w:val="24"/>
        </w:rPr>
        <w:t>:  Students are expected to attend ALL classes.  If you need to miss a class, please be sure to email me ahead of time.</w:t>
      </w:r>
    </w:p>
    <w:p w14:paraId="788993DE" w14:textId="77777777" w:rsidR="00FE3F27" w:rsidRPr="009932E2" w:rsidRDefault="00FE3F27" w:rsidP="00FE3F27">
      <w:pPr>
        <w:ind w:left="720"/>
        <w:rPr>
          <w:szCs w:val="24"/>
        </w:rPr>
      </w:pPr>
    </w:p>
    <w:p w14:paraId="50FAA0F3" w14:textId="77777777" w:rsidR="00F9715A" w:rsidRPr="009932E2" w:rsidRDefault="00F9715A" w:rsidP="00F9715A">
      <w:pPr>
        <w:numPr>
          <w:ilvl w:val="0"/>
          <w:numId w:val="6"/>
        </w:numPr>
        <w:rPr>
          <w:szCs w:val="24"/>
        </w:rPr>
      </w:pPr>
      <w:r w:rsidRPr="00FE3F27">
        <w:rPr>
          <w:szCs w:val="24"/>
          <w:u w:val="single"/>
        </w:rPr>
        <w:t>Class participation</w:t>
      </w:r>
      <w:r w:rsidR="00FE3F27">
        <w:rPr>
          <w:szCs w:val="24"/>
        </w:rPr>
        <w:t>:  Students are expected to engage in all in-class activities and to provide constructive feedback to their classmates as needed.</w:t>
      </w:r>
      <w:r w:rsidR="00FE3F27">
        <w:rPr>
          <w:szCs w:val="24"/>
        </w:rPr>
        <w:br/>
        <w:t xml:space="preserve"> </w:t>
      </w:r>
    </w:p>
    <w:p w14:paraId="39FD5EB9" w14:textId="52B3055C" w:rsidR="00FE3F27" w:rsidRDefault="00FE3F27" w:rsidP="00F9715A">
      <w:pPr>
        <w:numPr>
          <w:ilvl w:val="0"/>
          <w:numId w:val="6"/>
        </w:numPr>
        <w:rPr>
          <w:szCs w:val="24"/>
        </w:rPr>
      </w:pPr>
      <w:r w:rsidRPr="00FE3F27">
        <w:rPr>
          <w:szCs w:val="24"/>
          <w:u w:val="single"/>
        </w:rPr>
        <w:t>W</w:t>
      </w:r>
      <w:r w:rsidR="00F9715A" w:rsidRPr="00FE3F27">
        <w:rPr>
          <w:szCs w:val="24"/>
          <w:u w:val="single"/>
        </w:rPr>
        <w:t>ritten assignments</w:t>
      </w:r>
      <w:r w:rsidRPr="00FE3F27">
        <w:rPr>
          <w:szCs w:val="24"/>
          <w:u w:val="single"/>
        </w:rPr>
        <w:t>:</w:t>
      </w:r>
      <w:r>
        <w:rPr>
          <w:szCs w:val="24"/>
        </w:rPr>
        <w:t xml:space="preserve">  There will be </w:t>
      </w:r>
      <w:r w:rsidR="00F45AEF">
        <w:rPr>
          <w:szCs w:val="24"/>
        </w:rPr>
        <w:t>3 hands-on activities conducted over the semester: Each one will involve some out-of-class investigation and in-class discussion.  Each one will be completed by a brief written report.  Details about each report will be provided, but they will range in length from 100 – 500 words.</w:t>
      </w:r>
    </w:p>
    <w:p w14:paraId="4827ADE2" w14:textId="77777777" w:rsidR="00F9715A" w:rsidRPr="009932E2" w:rsidRDefault="00FE3F27" w:rsidP="00FE3F27">
      <w:pPr>
        <w:rPr>
          <w:szCs w:val="24"/>
        </w:rPr>
      </w:pPr>
      <w:r>
        <w:rPr>
          <w:szCs w:val="24"/>
        </w:rPr>
        <w:t xml:space="preserve">  </w:t>
      </w:r>
    </w:p>
    <w:p w14:paraId="6D9B1196" w14:textId="77777777" w:rsidR="00EC3973" w:rsidRPr="00243E75" w:rsidRDefault="00EC3973" w:rsidP="00EC3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0FE8A9F" w14:textId="77777777" w:rsidR="00596DC3" w:rsidRDefault="00596DC3" w:rsidP="00FF5679">
      <w:pPr>
        <w:pStyle w:val="Heading1"/>
        <w:rPr>
          <w:bCs w:val="0"/>
        </w:rPr>
      </w:pPr>
      <w:r w:rsidRPr="00243E75">
        <w:rPr>
          <w:bCs w:val="0"/>
        </w:rPr>
        <w:t>Grading</w:t>
      </w:r>
    </w:p>
    <w:p w14:paraId="7018DB96" w14:textId="77777777" w:rsidR="00F9715A" w:rsidRDefault="00FE3F27" w:rsidP="00F9715A">
      <w:r>
        <w:t xml:space="preserve">Final grades will be either Satisfactory (S) or Unsatisfactory (U) with an S grade requiring at least 70% of the possible points. </w:t>
      </w:r>
    </w:p>
    <w:p w14:paraId="04AD0401" w14:textId="2E658821" w:rsidR="00FE3F27" w:rsidRDefault="00FE3F27" w:rsidP="00F9715A">
      <w:r>
        <w:tab/>
        <w:t>Attendance and Class Participation:</w:t>
      </w:r>
      <w:r>
        <w:tab/>
      </w:r>
      <w:r>
        <w:tab/>
      </w:r>
      <w:r w:rsidR="00F45AEF">
        <w:tab/>
      </w:r>
      <w:r w:rsidR="00F45AEF">
        <w:tab/>
      </w:r>
      <w:r w:rsidR="00F45AEF">
        <w:tab/>
      </w:r>
      <w:r w:rsidR="00F45AEF">
        <w:tab/>
        <w:t>40</w:t>
      </w:r>
      <w:r w:rsidR="005979A8">
        <w:t xml:space="preserve"> points</w:t>
      </w:r>
    </w:p>
    <w:p w14:paraId="7C7F4D3C" w14:textId="54872468" w:rsidR="005979A8" w:rsidRDefault="00F45AEF" w:rsidP="00F9715A">
      <w:r>
        <w:tab/>
        <w:t>Written Assignments (20 points each)</w:t>
      </w:r>
      <w:r>
        <w:tab/>
      </w:r>
      <w:r>
        <w:tab/>
      </w:r>
      <w:r>
        <w:tab/>
      </w:r>
      <w:r>
        <w:tab/>
      </w:r>
      <w:r>
        <w:tab/>
        <w:t>60</w:t>
      </w:r>
      <w:r w:rsidR="005979A8">
        <w:t xml:space="preserve"> points</w:t>
      </w:r>
    </w:p>
    <w:p w14:paraId="3AC303D0" w14:textId="77777777" w:rsidR="00F9715A" w:rsidRDefault="00F9715A" w:rsidP="00F9715A"/>
    <w:p w14:paraId="667616B4" w14:textId="77777777" w:rsidR="00F9715A" w:rsidRPr="00ED69EE" w:rsidRDefault="00F9715A" w:rsidP="00F9715A">
      <w:pPr>
        <w:rPr>
          <w:sz w:val="20"/>
        </w:rPr>
      </w:pPr>
    </w:p>
    <w:p w14:paraId="4035698C" w14:textId="77777777" w:rsidR="00844358" w:rsidRDefault="00844358">
      <w:pPr>
        <w:widowControl/>
        <w:rPr>
          <w:rFonts w:ascii="Arial" w:hAnsi="Arial" w:cs="Arial"/>
          <w:b/>
          <w:sz w:val="22"/>
          <w:szCs w:val="22"/>
        </w:rPr>
      </w:pPr>
      <w:r>
        <w:rPr>
          <w:rFonts w:ascii="Arial" w:hAnsi="Arial" w:cs="Arial"/>
          <w:b/>
          <w:sz w:val="22"/>
          <w:szCs w:val="22"/>
        </w:rPr>
        <w:br w:type="page"/>
      </w:r>
    </w:p>
    <w:p w14:paraId="5B51F6EB" w14:textId="5749AB17" w:rsidR="004D3059" w:rsidRPr="00243E75" w:rsidRDefault="00CB1C9E" w:rsidP="004D3059">
      <w:pPr>
        <w:rPr>
          <w:sz w:val="20"/>
        </w:rPr>
      </w:pPr>
      <w:r>
        <w:rPr>
          <w:rFonts w:ascii="Arial" w:hAnsi="Arial" w:cs="Arial"/>
          <w:b/>
          <w:sz w:val="22"/>
          <w:szCs w:val="22"/>
        </w:rPr>
        <w:lastRenderedPageBreak/>
        <w:t xml:space="preserve">Academic </w:t>
      </w:r>
      <w:r w:rsidR="0030150E">
        <w:rPr>
          <w:rFonts w:ascii="Arial" w:hAnsi="Arial" w:cs="Arial"/>
          <w:b/>
          <w:sz w:val="22"/>
          <w:szCs w:val="22"/>
        </w:rPr>
        <w:t>Misconduct</w:t>
      </w:r>
      <w:r w:rsidR="004D3059" w:rsidRPr="00243E75">
        <w:rPr>
          <w:sz w:val="20"/>
        </w:rPr>
        <w:t xml:space="preserve"> </w:t>
      </w:r>
    </w:p>
    <w:p w14:paraId="727A750D" w14:textId="77777777" w:rsidR="003B4277" w:rsidRDefault="0030150E" w:rsidP="0030150E">
      <w:pPr>
        <w:rPr>
          <w:szCs w:val="24"/>
        </w:rPr>
      </w:pPr>
      <w:r w:rsidRPr="0030150E">
        <w:rPr>
          <w:szCs w:val="24"/>
        </w:rPr>
        <w:t>It is the responsibility of the Committee on Academic Misconduct to investigate or</w:t>
      </w:r>
      <w:r>
        <w:rPr>
          <w:szCs w:val="24"/>
        </w:rPr>
        <w:t xml:space="preserve"> </w:t>
      </w:r>
      <w:r w:rsidRPr="0030150E">
        <w:rPr>
          <w:szCs w:val="24"/>
        </w:rPr>
        <w:t>establish procedures for the investigation of all reported cases of student academic</w:t>
      </w:r>
      <w:r>
        <w:rPr>
          <w:szCs w:val="24"/>
        </w:rPr>
        <w:t xml:space="preserve"> </w:t>
      </w:r>
      <w:r w:rsidRPr="0030150E">
        <w:rPr>
          <w:szCs w:val="24"/>
        </w:rPr>
        <w:t>misconduct. The term “academic misconduct” includes all forms of student academic</w:t>
      </w:r>
      <w:r>
        <w:rPr>
          <w:szCs w:val="24"/>
        </w:rPr>
        <w:t xml:space="preserve"> </w:t>
      </w:r>
      <w:r w:rsidRPr="0030150E">
        <w:rPr>
          <w:szCs w:val="24"/>
        </w:rPr>
        <w:t>misconduct wherever committed; illustrated by, but not limited to, cases of plagiarism</w:t>
      </w:r>
      <w:r>
        <w:rPr>
          <w:szCs w:val="24"/>
        </w:rPr>
        <w:t xml:space="preserve"> </w:t>
      </w:r>
      <w:r w:rsidRPr="0030150E">
        <w:rPr>
          <w:szCs w:val="24"/>
        </w:rPr>
        <w:t>and dishonest practices in connection with examinations. Instructors shall report all</w:t>
      </w:r>
      <w:r>
        <w:rPr>
          <w:szCs w:val="24"/>
        </w:rPr>
        <w:t xml:space="preserve"> </w:t>
      </w:r>
      <w:r w:rsidRPr="0030150E">
        <w:rPr>
          <w:szCs w:val="24"/>
        </w:rPr>
        <w:t>instances of alleged academic misconduct to the committee (Faculty Rule 3335-5-487).</w:t>
      </w:r>
      <w:r>
        <w:rPr>
          <w:szCs w:val="24"/>
        </w:rPr>
        <w:t xml:space="preserve"> </w:t>
      </w:r>
      <w:r w:rsidRPr="0030150E">
        <w:rPr>
          <w:szCs w:val="24"/>
        </w:rPr>
        <w:t>For additional information, see the Code of Student Conduct</w:t>
      </w:r>
      <w:r>
        <w:rPr>
          <w:szCs w:val="24"/>
        </w:rPr>
        <w:t xml:space="preserve"> </w:t>
      </w:r>
      <w:r w:rsidRPr="0030150E">
        <w:rPr>
          <w:szCs w:val="24"/>
        </w:rPr>
        <w:t>(</w:t>
      </w:r>
      <w:hyperlink r:id="rId9" w:history="1">
        <w:r w:rsidR="003B4277" w:rsidRPr="007E3079">
          <w:rPr>
            <w:rStyle w:val="Hyperlink"/>
            <w:szCs w:val="24"/>
          </w:rPr>
          <w:t>http://studentlife.osu.edu/pdfs/csc_12-31-07.pdf</w:t>
        </w:r>
      </w:hyperlink>
      <w:r w:rsidRPr="0030150E">
        <w:rPr>
          <w:szCs w:val="24"/>
        </w:rPr>
        <w:t>).</w:t>
      </w:r>
    </w:p>
    <w:p w14:paraId="5EE97233" w14:textId="77777777" w:rsidR="0030150E" w:rsidRPr="00243E75" w:rsidRDefault="0030150E" w:rsidP="0030150E">
      <w:pPr>
        <w:rPr>
          <w:sz w:val="20"/>
        </w:rPr>
      </w:pPr>
    </w:p>
    <w:p w14:paraId="3CCEFFBF" w14:textId="77777777" w:rsidR="004D3059" w:rsidRPr="0030150E" w:rsidRDefault="004D3059" w:rsidP="004D3059">
      <w:pPr>
        <w:rPr>
          <w:rFonts w:ascii="Arial" w:hAnsi="Arial" w:cs="Arial"/>
          <w:sz w:val="32"/>
          <w:szCs w:val="32"/>
        </w:rPr>
      </w:pPr>
      <w:r w:rsidRPr="0030150E">
        <w:rPr>
          <w:rFonts w:ascii="Arial" w:hAnsi="Arial" w:cs="Arial"/>
          <w:b/>
          <w:sz w:val="32"/>
          <w:szCs w:val="32"/>
        </w:rPr>
        <w:t>Students with Disabilities</w:t>
      </w:r>
      <w:r w:rsidRPr="0030150E">
        <w:rPr>
          <w:rFonts w:ascii="Arial" w:hAnsi="Arial" w:cs="Arial"/>
          <w:sz w:val="32"/>
          <w:szCs w:val="32"/>
        </w:rPr>
        <w:t xml:space="preserve"> </w:t>
      </w:r>
    </w:p>
    <w:p w14:paraId="6C360778" w14:textId="77777777" w:rsidR="00A027E3" w:rsidRPr="0030150E" w:rsidRDefault="0030150E" w:rsidP="004E0AB5">
      <w:pPr>
        <w:rPr>
          <w:sz w:val="32"/>
          <w:szCs w:val="32"/>
        </w:rPr>
      </w:pPr>
      <w:r w:rsidRPr="0030150E">
        <w:rPr>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30150E">
        <w:rPr>
          <w:sz w:val="32"/>
          <w:szCs w:val="32"/>
        </w:rPr>
        <w:t>Pomerene</w:t>
      </w:r>
      <w:proofErr w:type="spellEnd"/>
      <w:r w:rsidRPr="0030150E">
        <w:rPr>
          <w:sz w:val="32"/>
          <w:szCs w:val="32"/>
        </w:rPr>
        <w:t xml:space="preserve"> Hall, 1760 Neil Avenue; telephone 292-3307, TDD 292-0901; </w:t>
      </w:r>
      <w:hyperlink r:id="rId10" w:history="1">
        <w:r w:rsidRPr="0030150E">
          <w:rPr>
            <w:rStyle w:val="Hyperlink"/>
            <w:sz w:val="32"/>
            <w:szCs w:val="32"/>
          </w:rPr>
          <w:t>http://www.ods.ohio-state.edu/</w:t>
        </w:r>
      </w:hyperlink>
      <w:r w:rsidRPr="0030150E">
        <w:rPr>
          <w:sz w:val="32"/>
          <w:szCs w:val="32"/>
        </w:rPr>
        <w:t>.</w:t>
      </w:r>
    </w:p>
    <w:p w14:paraId="6FC97290" w14:textId="77777777" w:rsidR="006E5A9C" w:rsidRPr="00243E75" w:rsidRDefault="006E5A9C" w:rsidP="004E0AB5">
      <w:pPr>
        <w:rPr>
          <w:sz w:val="20"/>
        </w:rPr>
      </w:pPr>
    </w:p>
    <w:p w14:paraId="43761D9B" w14:textId="77777777" w:rsidR="00E46D1B" w:rsidRDefault="00E46D1B" w:rsidP="00E46D1B">
      <w:pPr>
        <w:pStyle w:val="Heading4"/>
        <w:rPr>
          <w:rFonts w:ascii="Arial" w:hAnsi="Arial" w:cs="Arial"/>
          <w:sz w:val="24"/>
        </w:rPr>
      </w:pPr>
    </w:p>
    <w:p w14:paraId="255AAD7C" w14:textId="77777777" w:rsidR="00E46D1B" w:rsidRDefault="00E46D1B" w:rsidP="00E46D1B">
      <w:pPr>
        <w:pStyle w:val="Heading4"/>
        <w:rPr>
          <w:rFonts w:ascii="Arial" w:hAnsi="Arial" w:cs="Arial"/>
          <w:sz w:val="24"/>
        </w:rPr>
      </w:pPr>
    </w:p>
    <w:p w14:paraId="57F9B0E9" w14:textId="77777777" w:rsidR="00715B4E" w:rsidRDefault="00715B4E" w:rsidP="00046F2E">
      <w:pPr>
        <w:widowControl/>
        <w:jc w:val="center"/>
        <w:rPr>
          <w:rFonts w:ascii="Arial" w:hAnsi="Arial" w:cs="Arial"/>
          <w:b/>
        </w:rPr>
      </w:pPr>
    </w:p>
    <w:p w14:paraId="23873084" w14:textId="388D95C8" w:rsidR="008F15DA" w:rsidRPr="00715B4E" w:rsidRDefault="00CB1C9E" w:rsidP="00046F2E">
      <w:pPr>
        <w:widowControl/>
        <w:jc w:val="center"/>
        <w:rPr>
          <w:rFonts w:ascii="Arial" w:hAnsi="Arial" w:cs="Arial"/>
          <w:b/>
          <w:bCs/>
          <w:sz w:val="32"/>
          <w:szCs w:val="32"/>
        </w:rPr>
      </w:pPr>
      <w:r w:rsidRPr="00715B4E">
        <w:rPr>
          <w:rFonts w:ascii="Arial" w:hAnsi="Arial" w:cs="Arial"/>
          <w:b/>
          <w:sz w:val="32"/>
          <w:szCs w:val="32"/>
        </w:rPr>
        <w:t>Weekly Schedule</w:t>
      </w:r>
    </w:p>
    <w:p w14:paraId="2AC09129" w14:textId="77777777" w:rsidR="00046F2E" w:rsidRDefault="00046F2E" w:rsidP="002318A7">
      <w:pPr>
        <w:pStyle w:val="Heading3"/>
        <w:tabs>
          <w:tab w:val="clear" w:pos="1440"/>
          <w:tab w:val="clear" w:pos="2160"/>
          <w:tab w:val="left" w:pos="990"/>
          <w:tab w:val="left" w:pos="1530"/>
        </w:tabs>
        <w:rPr>
          <w:b/>
          <w:sz w:val="24"/>
          <w:szCs w:val="24"/>
        </w:rPr>
      </w:pPr>
    </w:p>
    <w:p w14:paraId="145CF09A" w14:textId="1C6713BD" w:rsidR="00596DC3" w:rsidRPr="00D75C12" w:rsidRDefault="00596DC3" w:rsidP="002318A7">
      <w:pPr>
        <w:pStyle w:val="Heading3"/>
        <w:tabs>
          <w:tab w:val="clear" w:pos="1440"/>
          <w:tab w:val="clear" w:pos="2160"/>
          <w:tab w:val="left" w:pos="990"/>
          <w:tab w:val="left" w:pos="1530"/>
        </w:tabs>
        <w:rPr>
          <w:b/>
          <w:sz w:val="24"/>
          <w:szCs w:val="24"/>
        </w:rPr>
      </w:pPr>
      <w:r w:rsidRPr="00D75C12">
        <w:rPr>
          <w:b/>
          <w:sz w:val="24"/>
          <w:szCs w:val="24"/>
        </w:rPr>
        <w:t>Week 1</w:t>
      </w:r>
      <w:r w:rsidR="002318A7" w:rsidRPr="00D75C12">
        <w:rPr>
          <w:b/>
          <w:sz w:val="24"/>
          <w:szCs w:val="24"/>
        </w:rPr>
        <w:t xml:space="preserve"> – </w:t>
      </w:r>
      <w:r w:rsidR="00DF6275">
        <w:rPr>
          <w:b/>
          <w:sz w:val="24"/>
          <w:szCs w:val="24"/>
        </w:rPr>
        <w:t xml:space="preserve">Why Talk about Food? </w:t>
      </w:r>
      <w:r w:rsidR="006B4433" w:rsidRPr="00D75C12">
        <w:rPr>
          <w:b/>
          <w:sz w:val="24"/>
          <w:szCs w:val="24"/>
        </w:rPr>
        <w:t xml:space="preserve"> </w:t>
      </w:r>
    </w:p>
    <w:p w14:paraId="4C8703B5" w14:textId="7D5600B7" w:rsidR="00596DC3" w:rsidRPr="00D75C12" w:rsidRDefault="00E46D1B" w:rsidP="007649E9">
      <w:pPr>
        <w:ind w:left="720" w:hanging="720"/>
        <w:rPr>
          <w:bCs/>
          <w:szCs w:val="24"/>
        </w:rPr>
      </w:pPr>
      <w:r>
        <w:rPr>
          <w:bCs/>
          <w:szCs w:val="24"/>
        </w:rPr>
        <w:t>Nothing to read – introduction to class topics, assignments, and activities</w:t>
      </w:r>
    </w:p>
    <w:p w14:paraId="6B2762BD" w14:textId="77777777" w:rsidR="0059273A" w:rsidRPr="00D75C12" w:rsidRDefault="0059273A" w:rsidP="007649E9">
      <w:pPr>
        <w:ind w:left="720" w:hanging="720"/>
        <w:rPr>
          <w:szCs w:val="24"/>
        </w:rPr>
      </w:pPr>
    </w:p>
    <w:p w14:paraId="6103D209" w14:textId="2322A5C5"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2 – </w:t>
      </w:r>
      <w:r w:rsidR="00DF6275">
        <w:rPr>
          <w:b/>
          <w:sz w:val="24"/>
          <w:szCs w:val="24"/>
        </w:rPr>
        <w:t>How to Read a Menu</w:t>
      </w:r>
      <w:r w:rsidR="00E46D1B" w:rsidRPr="00D75C12">
        <w:rPr>
          <w:b/>
          <w:sz w:val="24"/>
          <w:szCs w:val="24"/>
        </w:rPr>
        <w:t xml:space="preserve"> </w:t>
      </w:r>
      <w:r w:rsidR="00844358">
        <w:rPr>
          <w:sz w:val="24"/>
          <w:szCs w:val="24"/>
          <w:u w:val="none"/>
        </w:rPr>
        <w:tab/>
      </w:r>
      <w:r w:rsidRPr="00D75C12">
        <w:rPr>
          <w:b/>
          <w:sz w:val="24"/>
          <w:szCs w:val="24"/>
        </w:rPr>
        <w:t xml:space="preserve"> </w:t>
      </w:r>
    </w:p>
    <w:p w14:paraId="6A9D9A54" w14:textId="02C2FAF7" w:rsidR="008F1D43" w:rsidRPr="00D75C12" w:rsidRDefault="008F1D43" w:rsidP="008F1D43">
      <w:pPr>
        <w:ind w:left="720" w:hanging="720"/>
        <w:rPr>
          <w:bCs/>
          <w:szCs w:val="24"/>
        </w:rPr>
      </w:pPr>
      <w:r w:rsidRPr="00D75C12">
        <w:rPr>
          <w:bCs/>
          <w:szCs w:val="24"/>
        </w:rPr>
        <w:t xml:space="preserve">READ: </w:t>
      </w:r>
      <w:proofErr w:type="spellStart"/>
      <w:r w:rsidR="00DF6275">
        <w:rPr>
          <w:bCs/>
          <w:szCs w:val="24"/>
        </w:rPr>
        <w:t>Ch</w:t>
      </w:r>
      <w:proofErr w:type="spellEnd"/>
      <w:r w:rsidR="00DF6275">
        <w:rPr>
          <w:bCs/>
          <w:szCs w:val="24"/>
        </w:rPr>
        <w:t xml:space="preserve"> 1</w:t>
      </w:r>
    </w:p>
    <w:p w14:paraId="3402C538" w14:textId="77777777" w:rsidR="00B64194" w:rsidRPr="00D75C12" w:rsidRDefault="00B6419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54BC39" w14:textId="21F8C41D"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3 – </w:t>
      </w:r>
      <w:r w:rsidR="00DF6275">
        <w:rPr>
          <w:b/>
          <w:sz w:val="24"/>
          <w:szCs w:val="24"/>
        </w:rPr>
        <w:t>Reading a Menu: Generating Questions</w:t>
      </w:r>
    </w:p>
    <w:p w14:paraId="0D228B9C" w14:textId="0BE983C9" w:rsidR="00DF6275" w:rsidRDefault="00DF6275" w:rsidP="00E46D1B">
      <w:pPr>
        <w:ind w:left="720" w:hanging="720"/>
        <w:rPr>
          <w:bCs/>
          <w:szCs w:val="24"/>
        </w:rPr>
      </w:pPr>
      <w:r>
        <w:rPr>
          <w:bCs/>
          <w:szCs w:val="24"/>
        </w:rPr>
        <w:t>BEFORE CLASS:  Get a menu from a local restaurant and be prepared to discuss it in class</w:t>
      </w:r>
    </w:p>
    <w:p w14:paraId="5BDB08ED" w14:textId="77777777" w:rsidR="00E46D1B" w:rsidRPr="00D75C12" w:rsidRDefault="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65884B7" w14:textId="0E4C58D6"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4 – </w:t>
      </w:r>
      <w:r w:rsidR="00DF6275">
        <w:rPr>
          <w:b/>
          <w:sz w:val="24"/>
          <w:szCs w:val="24"/>
        </w:rPr>
        <w:t>Reading a Menu: Testing our Theories</w:t>
      </w:r>
      <w:r w:rsidR="00844358" w:rsidRPr="00D75C12">
        <w:rPr>
          <w:b/>
          <w:sz w:val="24"/>
          <w:szCs w:val="24"/>
        </w:rPr>
        <w:t xml:space="preserve"> </w:t>
      </w:r>
      <w:r w:rsidRPr="00D75C12">
        <w:rPr>
          <w:b/>
          <w:sz w:val="24"/>
          <w:szCs w:val="24"/>
        </w:rPr>
        <w:t xml:space="preserve"> </w:t>
      </w:r>
    </w:p>
    <w:p w14:paraId="5555B75D" w14:textId="0EE02ACE" w:rsidR="00DF6275" w:rsidRDefault="00DF627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BEFORE CLASS:  Talk to 3 people using questions from </w:t>
      </w:r>
      <w:r w:rsidR="00046F2E">
        <w:rPr>
          <w:szCs w:val="24"/>
        </w:rPr>
        <w:t>Week 3.  Be prepared to discuss.</w:t>
      </w:r>
    </w:p>
    <w:p w14:paraId="5F88531E" w14:textId="77777777" w:rsidR="00DF6275" w:rsidRDefault="00DF6275" w:rsidP="008F1D43">
      <w:pPr>
        <w:pStyle w:val="Heading3"/>
        <w:tabs>
          <w:tab w:val="clear" w:pos="1440"/>
          <w:tab w:val="clear" w:pos="2160"/>
          <w:tab w:val="left" w:pos="990"/>
          <w:tab w:val="left" w:pos="1530"/>
        </w:tabs>
        <w:rPr>
          <w:b/>
          <w:sz w:val="24"/>
          <w:szCs w:val="24"/>
        </w:rPr>
      </w:pPr>
    </w:p>
    <w:p w14:paraId="5FB89E21" w14:textId="5294BFE1"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5 – </w:t>
      </w:r>
      <w:r w:rsidR="00DF6275">
        <w:rPr>
          <w:b/>
          <w:sz w:val="24"/>
          <w:szCs w:val="24"/>
        </w:rPr>
        <w:t>Food and History: Ketchup</w:t>
      </w:r>
      <w:r w:rsidRPr="00D75C12">
        <w:rPr>
          <w:b/>
          <w:sz w:val="24"/>
          <w:szCs w:val="24"/>
        </w:rPr>
        <w:t xml:space="preserve"> </w:t>
      </w:r>
    </w:p>
    <w:p w14:paraId="4347D01A" w14:textId="5B5174D5" w:rsidR="00DF6275" w:rsidRPr="00D75C12" w:rsidRDefault="00DF6275" w:rsidP="00DF6275">
      <w:pPr>
        <w:ind w:left="720" w:hanging="720"/>
        <w:rPr>
          <w:szCs w:val="24"/>
        </w:rPr>
      </w:pPr>
      <w:r w:rsidRPr="00D75C12">
        <w:rPr>
          <w:szCs w:val="24"/>
        </w:rPr>
        <w:t xml:space="preserve">DUE: </w:t>
      </w:r>
      <w:r>
        <w:rPr>
          <w:szCs w:val="24"/>
        </w:rPr>
        <w:t xml:space="preserve">Writing Assignment #1: Menu </w:t>
      </w:r>
      <w:proofErr w:type="spellStart"/>
      <w:r>
        <w:rPr>
          <w:szCs w:val="24"/>
        </w:rPr>
        <w:t>Writeup</w:t>
      </w:r>
      <w:proofErr w:type="spellEnd"/>
    </w:p>
    <w:p w14:paraId="66A0DEAF" w14:textId="73937F89" w:rsidR="00E46D1B" w:rsidRPr="00D75C12" w:rsidRDefault="00E46D1B" w:rsidP="00E46D1B">
      <w:pPr>
        <w:ind w:left="720" w:hanging="720"/>
        <w:rPr>
          <w:bCs/>
          <w:szCs w:val="24"/>
        </w:rPr>
      </w:pPr>
      <w:r w:rsidRPr="00D75C12">
        <w:rPr>
          <w:bCs/>
          <w:szCs w:val="24"/>
        </w:rPr>
        <w:t xml:space="preserve">READ: </w:t>
      </w:r>
      <w:r w:rsidR="00DF6275">
        <w:rPr>
          <w:bCs/>
          <w:szCs w:val="24"/>
        </w:rPr>
        <w:t>Ch. 3</w:t>
      </w:r>
    </w:p>
    <w:p w14:paraId="38DFB4E0" w14:textId="77777777" w:rsidR="00B33BE5" w:rsidRPr="00D75C12" w:rsidRDefault="00B33BE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92ACCD0" w14:textId="017F5766"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6 – </w:t>
      </w:r>
      <w:r w:rsidR="00DF6275">
        <w:rPr>
          <w:b/>
          <w:sz w:val="24"/>
          <w:szCs w:val="24"/>
        </w:rPr>
        <w:t>Try Something New</w:t>
      </w:r>
      <w:r w:rsidRPr="00D75C12">
        <w:rPr>
          <w:b/>
          <w:sz w:val="24"/>
          <w:szCs w:val="24"/>
        </w:rPr>
        <w:t xml:space="preserve"> </w:t>
      </w:r>
    </w:p>
    <w:p w14:paraId="3003AA99" w14:textId="312C0B16" w:rsidR="00844358" w:rsidRDefault="00DF6275" w:rsidP="00844358">
      <w:pPr>
        <w:ind w:left="720" w:hanging="720"/>
        <w:rPr>
          <w:bCs/>
          <w:szCs w:val="24"/>
        </w:rPr>
      </w:pPr>
      <w:r>
        <w:rPr>
          <w:bCs/>
          <w:szCs w:val="24"/>
        </w:rPr>
        <w:t xml:space="preserve">BEFORE CLASS:  Try a food </w:t>
      </w:r>
      <w:r w:rsidR="006349E9">
        <w:rPr>
          <w:bCs/>
          <w:szCs w:val="24"/>
        </w:rPr>
        <w:t>mentioned in</w:t>
      </w:r>
      <w:r>
        <w:rPr>
          <w:bCs/>
          <w:szCs w:val="24"/>
        </w:rPr>
        <w:t xml:space="preserve"> the book you’ve never had before</w:t>
      </w:r>
    </w:p>
    <w:p w14:paraId="7F7FD137" w14:textId="00348100" w:rsidR="00DF6275" w:rsidRPr="00D75C12" w:rsidRDefault="00DF6275" w:rsidP="00844358">
      <w:pPr>
        <w:ind w:left="720" w:hanging="720"/>
        <w:rPr>
          <w:bCs/>
          <w:szCs w:val="24"/>
        </w:rPr>
      </w:pPr>
      <w:r>
        <w:rPr>
          <w:bCs/>
          <w:szCs w:val="24"/>
        </w:rPr>
        <w:t xml:space="preserve">READ: </w:t>
      </w:r>
      <w:proofErr w:type="spellStart"/>
      <w:r>
        <w:rPr>
          <w:bCs/>
          <w:szCs w:val="24"/>
        </w:rPr>
        <w:t>Ch</w:t>
      </w:r>
      <w:proofErr w:type="spellEnd"/>
      <w:r>
        <w:rPr>
          <w:bCs/>
          <w:szCs w:val="24"/>
        </w:rPr>
        <w:t xml:space="preserve"> 3 OR </w:t>
      </w:r>
      <w:proofErr w:type="spellStart"/>
      <w:r>
        <w:rPr>
          <w:bCs/>
          <w:szCs w:val="24"/>
        </w:rPr>
        <w:t>Ch</w:t>
      </w:r>
      <w:proofErr w:type="spellEnd"/>
      <w:r>
        <w:rPr>
          <w:bCs/>
          <w:szCs w:val="24"/>
        </w:rPr>
        <w:t xml:space="preserve"> 9 OR </w:t>
      </w:r>
      <w:proofErr w:type="spellStart"/>
      <w:r>
        <w:rPr>
          <w:bCs/>
          <w:szCs w:val="24"/>
        </w:rPr>
        <w:t>Ch</w:t>
      </w:r>
      <w:proofErr w:type="spellEnd"/>
      <w:r>
        <w:rPr>
          <w:bCs/>
          <w:szCs w:val="24"/>
        </w:rPr>
        <w:t xml:space="preserve"> 10</w:t>
      </w:r>
    </w:p>
    <w:p w14:paraId="1AB6F901" w14:textId="77777777" w:rsidR="008F1D43" w:rsidRPr="00D75C12" w:rsidRDefault="008F1D43" w:rsidP="008F1D43">
      <w:pPr>
        <w:ind w:left="720" w:hanging="720"/>
        <w:rPr>
          <w:szCs w:val="24"/>
        </w:rPr>
      </w:pPr>
    </w:p>
    <w:p w14:paraId="787B6384" w14:textId="6D136168"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Week 7 –</w:t>
      </w:r>
      <w:r w:rsidR="00E46D1B">
        <w:rPr>
          <w:b/>
          <w:sz w:val="24"/>
          <w:szCs w:val="24"/>
        </w:rPr>
        <w:t xml:space="preserve"> </w:t>
      </w:r>
      <w:r w:rsidR="00DF6275">
        <w:rPr>
          <w:b/>
          <w:sz w:val="24"/>
          <w:szCs w:val="24"/>
        </w:rPr>
        <w:t>What’s in the Bag?</w:t>
      </w:r>
      <w:r w:rsidRPr="00D75C12">
        <w:rPr>
          <w:b/>
          <w:sz w:val="24"/>
          <w:szCs w:val="24"/>
        </w:rPr>
        <w:t xml:space="preserve"> </w:t>
      </w:r>
    </w:p>
    <w:p w14:paraId="3CAF62E7" w14:textId="03B67A6F" w:rsidR="00E46D1B" w:rsidRPr="00D75C12" w:rsidRDefault="00E46D1B" w:rsidP="00E46D1B">
      <w:pPr>
        <w:ind w:left="720" w:hanging="720"/>
        <w:rPr>
          <w:bCs/>
          <w:szCs w:val="24"/>
        </w:rPr>
      </w:pPr>
      <w:r w:rsidRPr="00D75C12">
        <w:rPr>
          <w:bCs/>
          <w:szCs w:val="24"/>
        </w:rPr>
        <w:t xml:space="preserve">READ: </w:t>
      </w:r>
      <w:r w:rsidR="00DF6275">
        <w:rPr>
          <w:bCs/>
          <w:szCs w:val="24"/>
        </w:rPr>
        <w:t xml:space="preserve">Ch. 8 </w:t>
      </w:r>
    </w:p>
    <w:p w14:paraId="0A0D32DA" w14:textId="3F927E67" w:rsidR="008F1D43" w:rsidRPr="00D75C12" w:rsidRDefault="008F1D43" w:rsidP="00715B4E">
      <w:pPr>
        <w:pStyle w:val="Heading3"/>
        <w:tabs>
          <w:tab w:val="clear" w:pos="1440"/>
          <w:tab w:val="clear" w:pos="2160"/>
          <w:tab w:val="left" w:pos="990"/>
          <w:tab w:val="left" w:pos="1530"/>
        </w:tabs>
        <w:ind w:left="0" w:firstLine="0"/>
        <w:rPr>
          <w:b/>
          <w:sz w:val="24"/>
          <w:szCs w:val="24"/>
        </w:rPr>
      </w:pPr>
      <w:r w:rsidRPr="00D75C12">
        <w:rPr>
          <w:b/>
          <w:sz w:val="24"/>
          <w:szCs w:val="24"/>
        </w:rPr>
        <w:lastRenderedPageBreak/>
        <w:t xml:space="preserve">Week 8 – </w:t>
      </w:r>
      <w:r w:rsidR="0058665F">
        <w:rPr>
          <w:b/>
          <w:sz w:val="24"/>
          <w:szCs w:val="24"/>
        </w:rPr>
        <w:t>What’s in the Bag: Generating Questions</w:t>
      </w:r>
    </w:p>
    <w:p w14:paraId="07E41AE4" w14:textId="54E86283" w:rsidR="0058665F" w:rsidRDefault="0058665F" w:rsidP="00844358">
      <w:pPr>
        <w:ind w:left="720" w:hanging="720"/>
        <w:rPr>
          <w:bCs/>
          <w:szCs w:val="24"/>
        </w:rPr>
      </w:pPr>
      <w:r>
        <w:rPr>
          <w:bCs/>
          <w:szCs w:val="24"/>
        </w:rPr>
        <w:t>BEFORE CLASS: pick a packaged food and bring it in.  Be prepared to discuss it.</w:t>
      </w:r>
    </w:p>
    <w:p w14:paraId="025F590D" w14:textId="793644B8" w:rsidR="00844358" w:rsidRPr="00D75C12" w:rsidRDefault="00DF6275" w:rsidP="00844358">
      <w:pPr>
        <w:ind w:left="720" w:hanging="720"/>
        <w:rPr>
          <w:bCs/>
          <w:szCs w:val="24"/>
        </w:rPr>
      </w:pPr>
      <w:r>
        <w:rPr>
          <w:bCs/>
          <w:szCs w:val="24"/>
        </w:rPr>
        <w:t>READ: Ch. 12</w:t>
      </w:r>
    </w:p>
    <w:p w14:paraId="2194F2A2" w14:textId="77777777" w:rsidR="00866952" w:rsidRPr="00D75C12" w:rsidRDefault="00866952">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A2D0226" w14:textId="53B771B8"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9 – </w:t>
      </w:r>
      <w:r w:rsidR="0058665F">
        <w:rPr>
          <w:b/>
          <w:sz w:val="24"/>
          <w:szCs w:val="24"/>
        </w:rPr>
        <w:t>What’s in the Bag: Testing our Theories</w:t>
      </w:r>
      <w:r w:rsidRPr="00D75C12">
        <w:rPr>
          <w:b/>
          <w:sz w:val="24"/>
          <w:szCs w:val="24"/>
        </w:rPr>
        <w:t xml:space="preserve"> </w:t>
      </w:r>
    </w:p>
    <w:p w14:paraId="521F10CB" w14:textId="4D5967BA" w:rsidR="0058665F" w:rsidRDefault="0058665F" w:rsidP="0058665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BEFORE CLASS:  Talk to 3 people using questions from </w:t>
      </w:r>
      <w:r w:rsidR="00046F2E">
        <w:rPr>
          <w:szCs w:val="24"/>
        </w:rPr>
        <w:t>Week 3.  Be prepared to discuss.</w:t>
      </w:r>
    </w:p>
    <w:p w14:paraId="3D5001F1" w14:textId="77777777" w:rsidR="00B33BE5" w:rsidRPr="00D75C12" w:rsidRDefault="00B33BE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1675823" w14:textId="620A564A"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10 – </w:t>
      </w:r>
      <w:r w:rsidR="0058665F">
        <w:rPr>
          <w:b/>
          <w:sz w:val="24"/>
          <w:szCs w:val="24"/>
        </w:rPr>
        <w:t>Food Across Time and Space</w:t>
      </w:r>
      <w:r w:rsidRPr="00D75C12">
        <w:rPr>
          <w:b/>
          <w:sz w:val="24"/>
          <w:szCs w:val="24"/>
        </w:rPr>
        <w:t xml:space="preserve"> </w:t>
      </w:r>
    </w:p>
    <w:p w14:paraId="5A056411" w14:textId="174B1994" w:rsidR="0058665F" w:rsidRPr="00D75C12" w:rsidRDefault="0058665F" w:rsidP="0058665F">
      <w:pPr>
        <w:ind w:left="720" w:hanging="720"/>
        <w:rPr>
          <w:szCs w:val="24"/>
        </w:rPr>
      </w:pPr>
      <w:r w:rsidRPr="00D75C12">
        <w:rPr>
          <w:szCs w:val="24"/>
        </w:rPr>
        <w:t xml:space="preserve">DUE: </w:t>
      </w:r>
      <w:r>
        <w:rPr>
          <w:szCs w:val="24"/>
        </w:rPr>
        <w:t xml:space="preserve">Writing Assignment #2: Packaging </w:t>
      </w:r>
      <w:proofErr w:type="spellStart"/>
      <w:r>
        <w:rPr>
          <w:szCs w:val="24"/>
        </w:rPr>
        <w:t>Writeup</w:t>
      </w:r>
      <w:proofErr w:type="spellEnd"/>
    </w:p>
    <w:p w14:paraId="1BDCB7EB" w14:textId="4DC0C57B" w:rsidR="0058665F" w:rsidRPr="00D75C12" w:rsidRDefault="0058665F" w:rsidP="0058665F">
      <w:pPr>
        <w:ind w:left="720" w:hanging="720"/>
        <w:rPr>
          <w:bCs/>
          <w:szCs w:val="24"/>
        </w:rPr>
      </w:pPr>
      <w:r w:rsidRPr="00D75C12">
        <w:rPr>
          <w:bCs/>
          <w:szCs w:val="24"/>
        </w:rPr>
        <w:t xml:space="preserve">READ: </w:t>
      </w:r>
      <w:r>
        <w:rPr>
          <w:bCs/>
          <w:szCs w:val="24"/>
        </w:rPr>
        <w:t>Ch. 2</w:t>
      </w:r>
    </w:p>
    <w:p w14:paraId="3A73ABB1" w14:textId="742F7534" w:rsidR="00596DC3" w:rsidRPr="00243E75" w:rsidRDefault="00596DC3" w:rsidP="006B4E13">
      <w:pPr>
        <w:pStyle w:val="Heading4"/>
        <w:jc w:val="left"/>
      </w:pPr>
    </w:p>
    <w:p w14:paraId="028E80F1" w14:textId="5C68F7E1" w:rsidR="001E05A7" w:rsidRPr="00D75C12" w:rsidRDefault="001E05A7" w:rsidP="001E05A7">
      <w:pPr>
        <w:pStyle w:val="Heading3"/>
        <w:tabs>
          <w:tab w:val="clear" w:pos="1440"/>
          <w:tab w:val="clear" w:pos="2160"/>
          <w:tab w:val="left" w:pos="990"/>
          <w:tab w:val="left" w:pos="1530"/>
        </w:tabs>
        <w:rPr>
          <w:b/>
          <w:sz w:val="24"/>
          <w:szCs w:val="24"/>
        </w:rPr>
      </w:pPr>
      <w:r>
        <w:rPr>
          <w:b/>
          <w:sz w:val="24"/>
          <w:szCs w:val="24"/>
        </w:rPr>
        <w:t>Week 11</w:t>
      </w:r>
      <w:r w:rsidRPr="00D75C12">
        <w:rPr>
          <w:b/>
          <w:sz w:val="24"/>
          <w:szCs w:val="24"/>
        </w:rPr>
        <w:t xml:space="preserve"> – </w:t>
      </w:r>
      <w:r w:rsidR="0058665F">
        <w:rPr>
          <w:b/>
          <w:sz w:val="24"/>
          <w:szCs w:val="24"/>
        </w:rPr>
        <w:t>Food Across Time and Space</w:t>
      </w:r>
    </w:p>
    <w:p w14:paraId="2FF556A6" w14:textId="767D72DF" w:rsidR="001E05A7" w:rsidRPr="00D75C12" w:rsidRDefault="001E05A7" w:rsidP="001E05A7">
      <w:pPr>
        <w:ind w:left="720" w:hanging="720"/>
        <w:rPr>
          <w:bCs/>
          <w:szCs w:val="24"/>
        </w:rPr>
      </w:pPr>
      <w:r w:rsidRPr="00D75C12">
        <w:rPr>
          <w:bCs/>
          <w:szCs w:val="24"/>
        </w:rPr>
        <w:t xml:space="preserve">READ: </w:t>
      </w:r>
      <w:r w:rsidR="00E241AB">
        <w:rPr>
          <w:bCs/>
          <w:szCs w:val="24"/>
        </w:rPr>
        <w:t>Ch. 6</w:t>
      </w:r>
    </w:p>
    <w:p w14:paraId="001D732D" w14:textId="77777777" w:rsidR="001E05A7" w:rsidRDefault="001E05A7" w:rsidP="001E05A7">
      <w:pPr>
        <w:pStyle w:val="Heading3"/>
        <w:tabs>
          <w:tab w:val="clear" w:pos="1440"/>
          <w:tab w:val="clear" w:pos="2160"/>
          <w:tab w:val="left" w:pos="990"/>
          <w:tab w:val="left" w:pos="1530"/>
        </w:tabs>
        <w:rPr>
          <w:b/>
          <w:sz w:val="24"/>
          <w:szCs w:val="24"/>
        </w:rPr>
      </w:pPr>
    </w:p>
    <w:p w14:paraId="04D84052" w14:textId="35FD80E5" w:rsidR="001E05A7" w:rsidRPr="00D75C12" w:rsidRDefault="001E05A7" w:rsidP="001E05A7">
      <w:pPr>
        <w:pStyle w:val="Heading3"/>
        <w:tabs>
          <w:tab w:val="clear" w:pos="1440"/>
          <w:tab w:val="clear" w:pos="2160"/>
          <w:tab w:val="left" w:pos="990"/>
          <w:tab w:val="left" w:pos="1530"/>
        </w:tabs>
        <w:rPr>
          <w:b/>
          <w:sz w:val="24"/>
          <w:szCs w:val="24"/>
        </w:rPr>
      </w:pPr>
      <w:r>
        <w:rPr>
          <w:b/>
          <w:sz w:val="24"/>
          <w:szCs w:val="24"/>
        </w:rPr>
        <w:t>Week 12</w:t>
      </w:r>
      <w:r w:rsidRPr="00D75C12">
        <w:rPr>
          <w:b/>
          <w:sz w:val="24"/>
          <w:szCs w:val="24"/>
        </w:rPr>
        <w:t xml:space="preserve"> – </w:t>
      </w:r>
      <w:r w:rsidR="0058665F">
        <w:rPr>
          <w:b/>
          <w:sz w:val="24"/>
          <w:szCs w:val="24"/>
        </w:rPr>
        <w:t>Food and Sex</w:t>
      </w:r>
    </w:p>
    <w:p w14:paraId="5D7B5CFB" w14:textId="35B9AF0B" w:rsidR="001E05A7" w:rsidRPr="00D75C12" w:rsidRDefault="0058665F" w:rsidP="001E05A7">
      <w:pPr>
        <w:ind w:left="720" w:hanging="720"/>
        <w:rPr>
          <w:szCs w:val="24"/>
        </w:rPr>
      </w:pPr>
      <w:r>
        <w:rPr>
          <w:szCs w:val="24"/>
        </w:rPr>
        <w:t>READ:  Ch. 7</w:t>
      </w:r>
    </w:p>
    <w:p w14:paraId="60AAE139" w14:textId="77777777" w:rsidR="001E05A7" w:rsidRDefault="001E05A7" w:rsidP="001E05A7">
      <w:pPr>
        <w:pStyle w:val="Heading3"/>
        <w:tabs>
          <w:tab w:val="clear" w:pos="1440"/>
          <w:tab w:val="clear" w:pos="2160"/>
          <w:tab w:val="left" w:pos="990"/>
          <w:tab w:val="left" w:pos="1530"/>
        </w:tabs>
        <w:rPr>
          <w:b/>
          <w:sz w:val="24"/>
          <w:szCs w:val="24"/>
        </w:rPr>
      </w:pPr>
    </w:p>
    <w:p w14:paraId="29E4AE47" w14:textId="34B8AADD" w:rsidR="00E46D1B" w:rsidRPr="00D75C12" w:rsidRDefault="001E05A7" w:rsidP="00E46D1B">
      <w:pPr>
        <w:pStyle w:val="Heading3"/>
        <w:tabs>
          <w:tab w:val="clear" w:pos="1440"/>
          <w:tab w:val="clear" w:pos="2160"/>
          <w:tab w:val="left" w:pos="990"/>
          <w:tab w:val="left" w:pos="1530"/>
        </w:tabs>
        <w:rPr>
          <w:b/>
          <w:sz w:val="24"/>
          <w:szCs w:val="24"/>
        </w:rPr>
      </w:pPr>
      <w:r>
        <w:rPr>
          <w:b/>
          <w:sz w:val="24"/>
          <w:szCs w:val="24"/>
        </w:rPr>
        <w:t>Week 13</w:t>
      </w:r>
      <w:r w:rsidRPr="00D75C12">
        <w:rPr>
          <w:b/>
          <w:sz w:val="24"/>
          <w:szCs w:val="24"/>
        </w:rPr>
        <w:t xml:space="preserve"> – </w:t>
      </w:r>
      <w:r w:rsidR="00046F2E">
        <w:rPr>
          <w:b/>
          <w:sz w:val="24"/>
          <w:szCs w:val="24"/>
        </w:rPr>
        <w:t>Selling Food</w:t>
      </w:r>
    </w:p>
    <w:p w14:paraId="3F98A635" w14:textId="291975C0" w:rsidR="00E46D1B" w:rsidRDefault="0058665F" w:rsidP="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BEFORE CLASS:  Identify a restaurant to review and be prepared to discuss it</w:t>
      </w:r>
    </w:p>
    <w:p w14:paraId="7FFB03FC" w14:textId="77777777" w:rsidR="00E46D1B" w:rsidRDefault="00E46D1B" w:rsidP="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4C643CE" w14:textId="07C267F5" w:rsidR="001E05A7" w:rsidRPr="00E46D1B" w:rsidRDefault="001E05A7" w:rsidP="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E46D1B">
        <w:rPr>
          <w:b/>
          <w:szCs w:val="24"/>
          <w:u w:val="single"/>
        </w:rPr>
        <w:t xml:space="preserve">Week 14 – </w:t>
      </w:r>
      <w:r w:rsidR="00844358" w:rsidRPr="00E46D1B">
        <w:rPr>
          <w:b/>
          <w:szCs w:val="24"/>
          <w:u w:val="single"/>
        </w:rPr>
        <w:t xml:space="preserve">Class Evaluation </w:t>
      </w:r>
      <w:r w:rsidR="00043EE3">
        <w:rPr>
          <w:b/>
          <w:szCs w:val="24"/>
          <w:u w:val="single"/>
        </w:rPr>
        <w:t>and pitching you favorite Columbus restaurant</w:t>
      </w:r>
      <w:r w:rsidRPr="00E46D1B">
        <w:rPr>
          <w:b/>
          <w:szCs w:val="24"/>
          <w:u w:val="single"/>
        </w:rPr>
        <w:t xml:space="preserve"> </w:t>
      </w:r>
    </w:p>
    <w:p w14:paraId="738B70BE" w14:textId="72181294" w:rsidR="001E05A7" w:rsidRPr="00D75C12" w:rsidRDefault="00844358" w:rsidP="001E05A7">
      <w:pPr>
        <w:ind w:left="720" w:hanging="720"/>
        <w:rPr>
          <w:szCs w:val="24"/>
        </w:rPr>
      </w:pPr>
      <w:r>
        <w:rPr>
          <w:szCs w:val="24"/>
        </w:rPr>
        <w:t>DUE:</w:t>
      </w:r>
      <w:r>
        <w:rPr>
          <w:szCs w:val="24"/>
        </w:rPr>
        <w:tab/>
      </w:r>
      <w:r w:rsidR="0058665F">
        <w:rPr>
          <w:szCs w:val="24"/>
        </w:rPr>
        <w:t xml:space="preserve">Writing Assignment 3: </w:t>
      </w:r>
      <w:r w:rsidR="00043EE3">
        <w:rPr>
          <w:szCs w:val="24"/>
        </w:rPr>
        <w:t>Review of your favorite restaurant</w:t>
      </w:r>
      <w:r>
        <w:rPr>
          <w:szCs w:val="24"/>
        </w:rPr>
        <w:t>.</w:t>
      </w:r>
    </w:p>
    <w:sectPr w:rsidR="001E05A7" w:rsidRPr="00D75C12" w:rsidSect="00E46D1B">
      <w:headerReference w:type="even" r:id="rId11"/>
      <w:headerReference w:type="default" r:id="rId12"/>
      <w:footerReference w:type="default" r:id="rId13"/>
      <w:footerReference w:type="first" r:id="rId14"/>
      <w:endnotePr>
        <w:numFmt w:val="decimal"/>
      </w:endnotePr>
      <w:pgSz w:w="12240" w:h="15840"/>
      <w:pgMar w:top="1152" w:right="1440" w:bottom="1152"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9B878" w14:textId="77777777" w:rsidR="00DF6275" w:rsidRDefault="00DF6275">
      <w:r>
        <w:separator/>
      </w:r>
    </w:p>
  </w:endnote>
  <w:endnote w:type="continuationSeparator" w:id="0">
    <w:p w14:paraId="7D970984" w14:textId="77777777" w:rsidR="00DF6275" w:rsidRDefault="00DF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DD89" w14:textId="77777777" w:rsidR="00DF6275" w:rsidRPr="003D74D3" w:rsidRDefault="00DF6275" w:rsidP="003D74D3">
    <w:pPr>
      <w:pStyle w:val="Footer"/>
      <w:jc w:val="center"/>
      <w:rPr>
        <w:rFonts w:ascii="Arial" w:hAnsi="Arial" w:cs="Arial"/>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A4EA8" w14:textId="77777777" w:rsidR="00DF6275" w:rsidRPr="00ED69EE" w:rsidRDefault="00DF6275" w:rsidP="00ED69EE">
    <w:pPr>
      <w:pStyle w:val="Footer"/>
      <w:jc w:val="center"/>
      <w:rPr>
        <w:rFonts w:ascii="Arial" w:hAnsi="Arial" w:cs="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03E55" w14:textId="77777777" w:rsidR="00DF6275" w:rsidRDefault="00DF6275">
      <w:r>
        <w:separator/>
      </w:r>
    </w:p>
  </w:footnote>
  <w:footnote w:type="continuationSeparator" w:id="0">
    <w:p w14:paraId="2D79C548" w14:textId="77777777" w:rsidR="00DF6275" w:rsidRDefault="00DF6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7B7F3" w14:textId="77777777" w:rsidR="00DF6275" w:rsidRDefault="00DF62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8B681" w14:textId="77777777" w:rsidR="00DF6275" w:rsidRDefault="00DF62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3001" w14:textId="77777777" w:rsidR="00DF6275" w:rsidRDefault="00DF62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287">
      <w:rPr>
        <w:rStyle w:val="PageNumber"/>
        <w:noProof/>
      </w:rPr>
      <w:t>2</w:t>
    </w:r>
    <w:r>
      <w:rPr>
        <w:rStyle w:val="PageNumber"/>
      </w:rPr>
      <w:fldChar w:fldCharType="end"/>
    </w:r>
  </w:p>
  <w:p w14:paraId="551A5FDE" w14:textId="77777777" w:rsidR="00DF6275" w:rsidRDefault="00DF627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589"/>
    <w:multiLevelType w:val="hybridMultilevel"/>
    <w:tmpl w:val="4EBC1ABE"/>
    <w:lvl w:ilvl="0" w:tplc="4C4A441A">
      <w:start w:val="1"/>
      <w:numFmt w:val="decimal"/>
      <w:lvlText w:val="(%1)"/>
      <w:lvlJc w:val="left"/>
      <w:pPr>
        <w:ind w:left="1080" w:hanging="360"/>
      </w:pPr>
      <w:rPr>
        <w:rFonts w:ascii="Calibri" w:eastAsia="Calibr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77298"/>
    <w:multiLevelType w:val="hybridMultilevel"/>
    <w:tmpl w:val="7F042BF0"/>
    <w:lvl w:ilvl="0" w:tplc="C55E62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D734F1"/>
    <w:multiLevelType w:val="hybridMultilevel"/>
    <w:tmpl w:val="257E96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D7481D"/>
    <w:multiLevelType w:val="hybridMultilevel"/>
    <w:tmpl w:val="60EA725C"/>
    <w:lvl w:ilvl="0" w:tplc="FFFFFFFF">
      <w:start w:val="1"/>
      <w:numFmt w:val="decimal"/>
      <w:lvlText w:val="%1."/>
      <w:lvlJc w:val="left"/>
      <w:pPr>
        <w:tabs>
          <w:tab w:val="num" w:pos="800"/>
        </w:tabs>
        <w:ind w:left="800" w:hanging="74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381D8A"/>
    <w:multiLevelType w:val="hybridMultilevel"/>
    <w:tmpl w:val="69E4E5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34245DE"/>
    <w:multiLevelType w:val="hybridMultilevel"/>
    <w:tmpl w:val="1B785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E949FB"/>
    <w:multiLevelType w:val="hybridMultilevel"/>
    <w:tmpl w:val="223CD2F2"/>
    <w:lvl w:ilvl="0" w:tplc="3B2A1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928B7"/>
    <w:multiLevelType w:val="multilevel"/>
    <w:tmpl w:val="4E8EFFE0"/>
    <w:lvl w:ilvl="0">
      <w:start w:val="80"/>
      <w:numFmt w:val="decimal"/>
      <w:lvlText w:val="%1"/>
      <w:lvlJc w:val="left"/>
      <w:pPr>
        <w:tabs>
          <w:tab w:val="num" w:pos="510"/>
        </w:tabs>
        <w:ind w:left="510" w:hanging="510"/>
      </w:pPr>
      <w:rPr>
        <w:rFonts w:hint="default"/>
      </w:rPr>
    </w:lvl>
    <w:lvl w:ilvl="1">
      <w:start w:val="89"/>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4491FC3"/>
    <w:multiLevelType w:val="multilevel"/>
    <w:tmpl w:val="57084958"/>
    <w:lvl w:ilvl="0">
      <w:start w:val="70"/>
      <w:numFmt w:val="decimal"/>
      <w:lvlText w:val="%1"/>
      <w:lvlJc w:val="left"/>
      <w:pPr>
        <w:tabs>
          <w:tab w:val="num" w:pos="675"/>
        </w:tabs>
        <w:ind w:left="675" w:hanging="675"/>
      </w:pPr>
      <w:rPr>
        <w:rFonts w:hint="default"/>
      </w:rPr>
    </w:lvl>
    <w:lvl w:ilvl="1">
      <w:start w:val="79"/>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7"/>
  </w:num>
  <w:num w:numId="6">
    <w:abstractNumId w:val="8"/>
  </w:num>
  <w:num w:numId="7">
    <w:abstractNumId w:val="3"/>
  </w:num>
  <w:num w:numId="8">
    <w:abstractNumId w:val="6"/>
  </w:num>
  <w:num w:numId="9">
    <w:abstractNumId w:val="5"/>
  </w:num>
  <w:num w:numId="10">
    <w:abstractNumId w:val="4"/>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36874"/>
    <w:rsid w:val="000244D7"/>
    <w:rsid w:val="00043EE3"/>
    <w:rsid w:val="00046DA8"/>
    <w:rsid w:val="00046F2E"/>
    <w:rsid w:val="00052038"/>
    <w:rsid w:val="0005405E"/>
    <w:rsid w:val="000709DE"/>
    <w:rsid w:val="0009014C"/>
    <w:rsid w:val="000C4254"/>
    <w:rsid w:val="000E1F3B"/>
    <w:rsid w:val="00113E96"/>
    <w:rsid w:val="001666B1"/>
    <w:rsid w:val="00170975"/>
    <w:rsid w:val="00187B9E"/>
    <w:rsid w:val="001B529A"/>
    <w:rsid w:val="001E05A7"/>
    <w:rsid w:val="002318A7"/>
    <w:rsid w:val="00243E75"/>
    <w:rsid w:val="00275F7A"/>
    <w:rsid w:val="00286613"/>
    <w:rsid w:val="002D2598"/>
    <w:rsid w:val="002E091C"/>
    <w:rsid w:val="002E6150"/>
    <w:rsid w:val="002F1AEF"/>
    <w:rsid w:val="00300BF0"/>
    <w:rsid w:val="0030150E"/>
    <w:rsid w:val="003136D2"/>
    <w:rsid w:val="003142BE"/>
    <w:rsid w:val="00322AC0"/>
    <w:rsid w:val="003405DE"/>
    <w:rsid w:val="003467CB"/>
    <w:rsid w:val="00361220"/>
    <w:rsid w:val="003640B1"/>
    <w:rsid w:val="003B1FB7"/>
    <w:rsid w:val="003B4277"/>
    <w:rsid w:val="003C72F2"/>
    <w:rsid w:val="003D74D3"/>
    <w:rsid w:val="003E5DB1"/>
    <w:rsid w:val="003E7BA2"/>
    <w:rsid w:val="003F5E41"/>
    <w:rsid w:val="00401A95"/>
    <w:rsid w:val="00402A69"/>
    <w:rsid w:val="0042451F"/>
    <w:rsid w:val="00436874"/>
    <w:rsid w:val="00470972"/>
    <w:rsid w:val="004724E4"/>
    <w:rsid w:val="0049789F"/>
    <w:rsid w:val="004C0669"/>
    <w:rsid w:val="004D3059"/>
    <w:rsid w:val="004E0AB5"/>
    <w:rsid w:val="00517B1A"/>
    <w:rsid w:val="00523E02"/>
    <w:rsid w:val="00531287"/>
    <w:rsid w:val="005429CD"/>
    <w:rsid w:val="00543059"/>
    <w:rsid w:val="005571A2"/>
    <w:rsid w:val="00570E36"/>
    <w:rsid w:val="0058665F"/>
    <w:rsid w:val="0059273A"/>
    <w:rsid w:val="00596DC3"/>
    <w:rsid w:val="005979A8"/>
    <w:rsid w:val="005A1B8F"/>
    <w:rsid w:val="005E29ED"/>
    <w:rsid w:val="005E7569"/>
    <w:rsid w:val="005F46FF"/>
    <w:rsid w:val="0060221C"/>
    <w:rsid w:val="006116FA"/>
    <w:rsid w:val="006251FC"/>
    <w:rsid w:val="0062768F"/>
    <w:rsid w:val="006349E9"/>
    <w:rsid w:val="00642C24"/>
    <w:rsid w:val="006459FD"/>
    <w:rsid w:val="00657B6E"/>
    <w:rsid w:val="0066149F"/>
    <w:rsid w:val="00662472"/>
    <w:rsid w:val="00685D07"/>
    <w:rsid w:val="006912A2"/>
    <w:rsid w:val="00692A88"/>
    <w:rsid w:val="00694B4B"/>
    <w:rsid w:val="006A0FB2"/>
    <w:rsid w:val="006B4433"/>
    <w:rsid w:val="006B4E13"/>
    <w:rsid w:val="006C2DA6"/>
    <w:rsid w:val="006D150B"/>
    <w:rsid w:val="006E35EA"/>
    <w:rsid w:val="006E5A9C"/>
    <w:rsid w:val="006E74EC"/>
    <w:rsid w:val="0070336C"/>
    <w:rsid w:val="00715B4E"/>
    <w:rsid w:val="0072445E"/>
    <w:rsid w:val="007372FA"/>
    <w:rsid w:val="007643CB"/>
    <w:rsid w:val="007649E9"/>
    <w:rsid w:val="00770CEC"/>
    <w:rsid w:val="007C2061"/>
    <w:rsid w:val="007D2CA9"/>
    <w:rsid w:val="007D6EC8"/>
    <w:rsid w:val="007F1FDC"/>
    <w:rsid w:val="0083292C"/>
    <w:rsid w:val="00833530"/>
    <w:rsid w:val="008370F9"/>
    <w:rsid w:val="00844358"/>
    <w:rsid w:val="008477FB"/>
    <w:rsid w:val="008527B8"/>
    <w:rsid w:val="008636CB"/>
    <w:rsid w:val="00863D8A"/>
    <w:rsid w:val="00866952"/>
    <w:rsid w:val="00887EFB"/>
    <w:rsid w:val="00893CAD"/>
    <w:rsid w:val="00896751"/>
    <w:rsid w:val="008B1AEE"/>
    <w:rsid w:val="008C1A24"/>
    <w:rsid w:val="008D35FF"/>
    <w:rsid w:val="008E6541"/>
    <w:rsid w:val="008F15DA"/>
    <w:rsid w:val="008F1D43"/>
    <w:rsid w:val="00913B5B"/>
    <w:rsid w:val="00925F58"/>
    <w:rsid w:val="00955700"/>
    <w:rsid w:val="009912BE"/>
    <w:rsid w:val="009932E2"/>
    <w:rsid w:val="009C4FCD"/>
    <w:rsid w:val="009F0512"/>
    <w:rsid w:val="009F5B1B"/>
    <w:rsid w:val="009F65DA"/>
    <w:rsid w:val="00A027E3"/>
    <w:rsid w:val="00A302A2"/>
    <w:rsid w:val="00A44756"/>
    <w:rsid w:val="00A5431D"/>
    <w:rsid w:val="00A61BF6"/>
    <w:rsid w:val="00A64CA6"/>
    <w:rsid w:val="00A6792E"/>
    <w:rsid w:val="00A67C26"/>
    <w:rsid w:val="00A86354"/>
    <w:rsid w:val="00A94186"/>
    <w:rsid w:val="00AC3134"/>
    <w:rsid w:val="00AC3A51"/>
    <w:rsid w:val="00B2422D"/>
    <w:rsid w:val="00B24DA4"/>
    <w:rsid w:val="00B33BE5"/>
    <w:rsid w:val="00B43F28"/>
    <w:rsid w:val="00B55BBE"/>
    <w:rsid w:val="00B624B9"/>
    <w:rsid w:val="00B64194"/>
    <w:rsid w:val="00B84DEA"/>
    <w:rsid w:val="00BA5076"/>
    <w:rsid w:val="00BC1F89"/>
    <w:rsid w:val="00BE613B"/>
    <w:rsid w:val="00BF74E2"/>
    <w:rsid w:val="00C255C6"/>
    <w:rsid w:val="00C41F2B"/>
    <w:rsid w:val="00C52425"/>
    <w:rsid w:val="00C54587"/>
    <w:rsid w:val="00C77A59"/>
    <w:rsid w:val="00C86389"/>
    <w:rsid w:val="00C9264A"/>
    <w:rsid w:val="00CA2A13"/>
    <w:rsid w:val="00CB1C9E"/>
    <w:rsid w:val="00CB579A"/>
    <w:rsid w:val="00CD70A9"/>
    <w:rsid w:val="00CD7489"/>
    <w:rsid w:val="00CE00CA"/>
    <w:rsid w:val="00CE3D58"/>
    <w:rsid w:val="00D04560"/>
    <w:rsid w:val="00D308D7"/>
    <w:rsid w:val="00D377D3"/>
    <w:rsid w:val="00D47CC7"/>
    <w:rsid w:val="00D75C12"/>
    <w:rsid w:val="00DA542B"/>
    <w:rsid w:val="00DA6729"/>
    <w:rsid w:val="00DB200C"/>
    <w:rsid w:val="00DE4B25"/>
    <w:rsid w:val="00DE4E95"/>
    <w:rsid w:val="00DF6275"/>
    <w:rsid w:val="00E0768F"/>
    <w:rsid w:val="00E241AB"/>
    <w:rsid w:val="00E41EF0"/>
    <w:rsid w:val="00E46D1B"/>
    <w:rsid w:val="00E610CF"/>
    <w:rsid w:val="00E72EDB"/>
    <w:rsid w:val="00E902BC"/>
    <w:rsid w:val="00EC3973"/>
    <w:rsid w:val="00EC6AB6"/>
    <w:rsid w:val="00ED69EE"/>
    <w:rsid w:val="00EE566F"/>
    <w:rsid w:val="00EF59F6"/>
    <w:rsid w:val="00F20AB3"/>
    <w:rsid w:val="00F45AEF"/>
    <w:rsid w:val="00F51154"/>
    <w:rsid w:val="00F554E8"/>
    <w:rsid w:val="00F71FD2"/>
    <w:rsid w:val="00F722C7"/>
    <w:rsid w:val="00F724A7"/>
    <w:rsid w:val="00F95D7F"/>
    <w:rsid w:val="00F9715A"/>
    <w:rsid w:val="00FA259D"/>
    <w:rsid w:val="00FD4B52"/>
    <w:rsid w:val="00FD7082"/>
    <w:rsid w:val="00FE2A13"/>
    <w:rsid w:val="00FE3F27"/>
    <w:rsid w:val="00FF5679"/>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56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widowControl/>
      <w:outlineLvl w:val="1"/>
    </w:pPr>
    <w:rPr>
      <w:b/>
      <w:snapToGrid/>
      <w:sz w:val="2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tabs>
        <w:tab w:val="left" w:pos="-1440"/>
      </w:tabs>
      <w:ind w:left="4320" w:hanging="4320"/>
      <w:outlineLvl w:val="4"/>
    </w:pPr>
    <w:rPr>
      <w:b/>
      <w:sz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hAnsi="Arial" w:cs="Arial"/>
      <w:sz w:val="28"/>
    </w:rPr>
  </w:style>
  <w:style w:type="paragraph" w:styleId="Heading7">
    <w:name w:val="heading 7"/>
    <w:basedOn w:val="Normal"/>
    <w:next w:val="Normal"/>
    <w:qFormat/>
    <w:pPr>
      <w:keepNext/>
      <w:widowControl/>
      <w:outlineLvl w:val="6"/>
    </w:pPr>
    <w:rPr>
      <w:rFonts w:ascii="Arial" w:hAnsi="Arial" w:cs="Arial"/>
      <w:sz w:val="22"/>
      <w:u w:val="single"/>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7"/>
    </w:pPr>
    <w:rPr>
      <w:rFonts w:ascii="Arial" w:hAnsi="Arial" w:cs="Arial"/>
      <w:b/>
      <w:bCs/>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2"/>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alloonText">
    <w:name w:val="Balloon Text"/>
    <w:basedOn w:val="Normal"/>
    <w:semiHidden/>
    <w:rsid w:val="00F554E8"/>
    <w:rPr>
      <w:rFonts w:ascii="Tahoma" w:hAnsi="Tahoma" w:cs="Tahoma"/>
      <w:sz w:val="16"/>
      <w:szCs w:val="16"/>
    </w:rPr>
  </w:style>
  <w:style w:type="character" w:styleId="FollowedHyperlink">
    <w:name w:val="FollowedHyperlink"/>
    <w:basedOn w:val="DefaultParagraphFont"/>
    <w:rsid w:val="007649E9"/>
    <w:rPr>
      <w:color w:val="800080"/>
      <w:u w:val="single"/>
    </w:rPr>
  </w:style>
  <w:style w:type="character" w:styleId="CommentReference">
    <w:name w:val="annotation reference"/>
    <w:basedOn w:val="DefaultParagraphFont"/>
    <w:semiHidden/>
    <w:rsid w:val="002E6150"/>
    <w:rPr>
      <w:sz w:val="16"/>
      <w:szCs w:val="16"/>
    </w:rPr>
  </w:style>
  <w:style w:type="paragraph" w:styleId="CommentText">
    <w:name w:val="annotation text"/>
    <w:basedOn w:val="Normal"/>
    <w:semiHidden/>
    <w:rsid w:val="002E6150"/>
    <w:rPr>
      <w:sz w:val="20"/>
    </w:rPr>
  </w:style>
  <w:style w:type="paragraph" w:styleId="CommentSubject">
    <w:name w:val="annotation subject"/>
    <w:basedOn w:val="CommentText"/>
    <w:next w:val="CommentText"/>
    <w:semiHidden/>
    <w:rsid w:val="002E6150"/>
    <w:rPr>
      <w:b/>
      <w:bCs/>
    </w:rPr>
  </w:style>
  <w:style w:type="paragraph" w:styleId="HTMLPreformatted">
    <w:name w:val="HTML Preformatted"/>
    <w:basedOn w:val="Normal"/>
    <w:rsid w:val="00BC1F89"/>
    <w:rPr>
      <w:rFonts w:ascii="Courier New" w:hAnsi="Courier New" w:cs="Courier New"/>
      <w:sz w:val="20"/>
    </w:rPr>
  </w:style>
  <w:style w:type="paragraph" w:customStyle="1" w:styleId="HTMLBody">
    <w:name w:val="HTML Body"/>
    <w:rsid w:val="003640B1"/>
    <w:pPr>
      <w:autoSpaceDE w:val="0"/>
      <w:autoSpaceDN w:val="0"/>
      <w:adjustRightInd w:val="0"/>
    </w:pPr>
    <w:rPr>
      <w:rFonts w:ascii="Courier New" w:hAnsi="Courier New"/>
      <w:sz w:val="24"/>
      <w:szCs w:val="24"/>
    </w:rPr>
  </w:style>
  <w:style w:type="character" w:customStyle="1" w:styleId="medium-normal1">
    <w:name w:val="medium-normal1"/>
    <w:basedOn w:val="DefaultParagraphFont"/>
    <w:rsid w:val="003640B1"/>
    <w:rPr>
      <w:rFonts w:ascii="Arial" w:hAnsi="Arial" w:cs="Arial" w:hint="default"/>
      <w:b w:val="0"/>
      <w:bCs w:val="0"/>
      <w:i w:val="0"/>
      <w:iCs w:val="0"/>
      <w:sz w:val="20"/>
      <w:szCs w:val="20"/>
    </w:rPr>
  </w:style>
  <w:style w:type="character" w:styleId="Emphasis">
    <w:name w:val="Emphasis"/>
    <w:basedOn w:val="DefaultParagraphFont"/>
    <w:qFormat/>
    <w:rsid w:val="003640B1"/>
    <w:rPr>
      <w:i/>
      <w:iCs/>
    </w:rPr>
  </w:style>
  <w:style w:type="character" w:customStyle="1" w:styleId="breadcrumbs">
    <w:name w:val="breadcrumbs"/>
    <w:basedOn w:val="DefaultParagraphFont"/>
    <w:rsid w:val="003640B1"/>
  </w:style>
  <w:style w:type="paragraph" w:styleId="Footer">
    <w:name w:val="footer"/>
    <w:basedOn w:val="Normal"/>
    <w:rsid w:val="00ED69EE"/>
    <w:pPr>
      <w:tabs>
        <w:tab w:val="center" w:pos="4320"/>
        <w:tab w:val="right" w:pos="8640"/>
      </w:tabs>
    </w:pPr>
  </w:style>
  <w:style w:type="paragraph" w:styleId="BodyTextIndent">
    <w:name w:val="Body Text Indent"/>
    <w:basedOn w:val="Normal"/>
    <w:link w:val="BodyTextIndentChar"/>
    <w:rsid w:val="006912A2"/>
    <w:pPr>
      <w:spacing w:after="120"/>
      <w:ind w:left="360"/>
    </w:pPr>
  </w:style>
  <w:style w:type="character" w:customStyle="1" w:styleId="BodyTextIndentChar">
    <w:name w:val="Body Text Indent Char"/>
    <w:basedOn w:val="DefaultParagraphFont"/>
    <w:link w:val="BodyTextIndent"/>
    <w:rsid w:val="006912A2"/>
    <w:rPr>
      <w:snapToGrid w:val="0"/>
      <w:sz w:val="24"/>
    </w:rPr>
  </w:style>
  <w:style w:type="paragraph" w:styleId="NoSpacing">
    <w:name w:val="No Spacing"/>
    <w:uiPriority w:val="1"/>
    <w:qFormat/>
    <w:rsid w:val="006912A2"/>
    <w:rPr>
      <w:rFonts w:ascii="Calibri" w:eastAsia="Calibri" w:hAnsi="Calibri"/>
      <w:sz w:val="22"/>
      <w:szCs w:val="22"/>
    </w:rPr>
  </w:style>
  <w:style w:type="paragraph" w:styleId="ListParagraph">
    <w:name w:val="List Paragraph"/>
    <w:basedOn w:val="Normal"/>
    <w:uiPriority w:val="34"/>
    <w:qFormat/>
    <w:rsid w:val="006912A2"/>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6912A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6912A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257">
      <w:bodyDiv w:val="1"/>
      <w:marLeft w:val="0"/>
      <w:marRight w:val="0"/>
      <w:marTop w:val="0"/>
      <w:marBottom w:val="0"/>
      <w:divBdr>
        <w:top w:val="none" w:sz="0" w:space="0" w:color="auto"/>
        <w:left w:val="none" w:sz="0" w:space="0" w:color="auto"/>
        <w:bottom w:val="none" w:sz="0" w:space="0" w:color="auto"/>
        <w:right w:val="none" w:sz="0" w:space="0" w:color="auto"/>
      </w:divBdr>
    </w:div>
    <w:div w:id="7765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udentlife.osu.edu/pdfs/csc_12-31-07.pdf" TargetMode="External"/><Relationship Id="rId10"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498F-9172-0246-A7E3-5DB5E7AE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652</Words>
  <Characters>3719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ENL 184 B Literature of the Wilderness</vt:lpstr>
    </vt:vector>
  </TitlesOfParts>
  <Company>win co</Company>
  <LinksUpToDate>false</LinksUpToDate>
  <CharactersWithSpaces>4363</CharactersWithSpaces>
  <SharedDoc>false</SharedDoc>
  <HLinks>
    <vt:vector size="72" baseType="variant">
      <vt:variant>
        <vt:i4>2228260</vt:i4>
      </vt:variant>
      <vt:variant>
        <vt:i4>33</vt:i4>
      </vt:variant>
      <vt:variant>
        <vt:i4>0</vt:i4>
      </vt:variant>
      <vt:variant>
        <vt:i4>5</vt:i4>
      </vt:variant>
      <vt:variant>
        <vt:lpwstr>http://www.osu.edu/offices/oaa/procedures/index.htm</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 184 B Literature of the Wilderness</dc:title>
  <dc:creator>win user</dc:creator>
  <cp:lastModifiedBy>Laura Wagner</cp:lastModifiedBy>
  <cp:revision>18</cp:revision>
  <cp:lastPrinted>2003-12-17T17:42:00Z</cp:lastPrinted>
  <dcterms:created xsi:type="dcterms:W3CDTF">2012-08-08T13:40:00Z</dcterms:created>
  <dcterms:modified xsi:type="dcterms:W3CDTF">2017-08-01T17:07:00Z</dcterms:modified>
</cp:coreProperties>
</file>