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18" w:rsidRPr="00C36123" w:rsidRDefault="00736F18" w:rsidP="00736F18">
      <w:pPr>
        <w:spacing w:before="100" w:beforeAutospacing="1" w:after="240"/>
        <w:jc w:val="center"/>
        <w:rPr>
          <w:rFonts w:ascii="Times New Roman" w:hAnsi="Times New Roman" w:cs="Times New Roman"/>
          <w:sz w:val="24"/>
          <w:szCs w:val="24"/>
          <w:u w:val="single"/>
        </w:rPr>
      </w:pPr>
      <w:bookmarkStart w:id="0" w:name="_GoBack"/>
      <w:bookmarkEnd w:id="0"/>
      <w:r w:rsidRPr="00CB7316">
        <w:rPr>
          <w:rFonts w:ascii="Times New Roman" w:hAnsi="Times New Roman" w:cs="Times New Roman"/>
          <w:b/>
          <w:sz w:val="24"/>
          <w:szCs w:val="24"/>
          <w:u w:val="single"/>
        </w:rPr>
        <w:t>Semester</w:t>
      </w:r>
      <w:r>
        <w:rPr>
          <w:rFonts w:ascii="Times New Roman" w:hAnsi="Times New Roman" w:cs="Times New Roman"/>
          <w:sz w:val="24"/>
          <w:szCs w:val="24"/>
          <w:u w:val="single"/>
        </w:rPr>
        <w:t xml:space="preserve"> </w:t>
      </w:r>
      <w:r w:rsidRPr="00C36123">
        <w:rPr>
          <w:rFonts w:ascii="Times New Roman" w:hAnsi="Times New Roman" w:cs="Times New Roman"/>
          <w:sz w:val="24"/>
          <w:szCs w:val="24"/>
          <w:u w:val="single"/>
        </w:rPr>
        <w:t>Major Program Form – History</w:t>
      </w:r>
    </w:p>
    <w:p w:rsidR="00736F18" w:rsidRPr="004E5418" w:rsidRDefault="00736F18" w:rsidP="00736F18">
      <w:pPr>
        <w:rPr>
          <w:rFonts w:ascii="Times New Roman" w:hAnsi="Times New Roman" w:cs="Times New Roman"/>
        </w:rPr>
      </w:pPr>
      <w:r w:rsidRPr="004E5418">
        <w:rPr>
          <w:rFonts w:ascii="Times New Roman" w:hAnsi="Times New Roman" w:cs="Times New Roman"/>
        </w:rPr>
        <w:t xml:space="preserve">Student Name: </w:t>
      </w:r>
      <w:r w:rsidRPr="004E5418">
        <w:rPr>
          <w:rFonts w:ascii="Times New Roman" w:hAnsi="Times New Roman" w:cs="Times New Roman"/>
          <w:u w:val="single"/>
        </w:rPr>
        <w:t xml:space="preserve"> </w:t>
      </w:r>
      <w:r w:rsidRPr="009313CE">
        <w:rPr>
          <w:rFonts w:ascii="Times New Roman" w:hAnsi="Times New Roman" w:cs="Times New Roman"/>
          <w:b/>
          <w:u w:val="single"/>
        </w:rPr>
        <w:t>______________________</w:t>
      </w:r>
      <w:r w:rsidRPr="009313CE">
        <w:rPr>
          <w:rFonts w:ascii="Times New Roman" w:hAnsi="Times New Roman" w:cs="Times New Roman"/>
          <w:b/>
          <w:u w:val="single"/>
        </w:rPr>
        <w:tab/>
      </w:r>
      <w:r w:rsidRPr="004E5418">
        <w:rPr>
          <w:rFonts w:ascii="Times New Roman" w:hAnsi="Times New Roman" w:cs="Times New Roman"/>
        </w:rPr>
        <w:tab/>
        <w:t xml:space="preserve">ID #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736F18" w:rsidRPr="004E5418" w:rsidRDefault="00736F18" w:rsidP="00736F18">
      <w:pPr>
        <w:rPr>
          <w:rFonts w:ascii="Times New Roman" w:hAnsi="Times New Roman" w:cs="Times New Roman"/>
        </w:rPr>
      </w:pPr>
      <w:r w:rsidRPr="004E5418">
        <w:rPr>
          <w:rFonts w:ascii="Times New Roman" w:hAnsi="Times New Roman" w:cs="Times New Roman"/>
        </w:rPr>
        <w:t xml:space="preserve">Local Address: </w:t>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r w:rsidRPr="004E5418">
        <w:rPr>
          <w:rFonts w:ascii="Times New Roman" w:hAnsi="Times New Roman" w:cs="Times New Roman"/>
        </w:rPr>
        <w:tab/>
        <w:t xml:space="preserve">Phone # </w:t>
      </w:r>
      <w:r w:rsidRPr="009313CE">
        <w:rPr>
          <w:rFonts w:ascii="Times New Roman" w:hAnsi="Times New Roman" w:cs="Times New Roman"/>
          <w:b/>
          <w:u w:val="single"/>
        </w:rPr>
        <w:tab/>
      </w:r>
      <w:r w:rsidRPr="009313CE">
        <w:rPr>
          <w:rFonts w:ascii="Times New Roman" w:hAnsi="Times New Roman" w:cs="Times New Roman"/>
          <w:b/>
          <w:u w:val="single"/>
        </w:rPr>
        <w:tab/>
      </w:r>
      <w:r>
        <w:rPr>
          <w:rFonts w:ascii="Times New Roman" w:hAnsi="Times New Roman" w:cs="Times New Roman"/>
          <w:b/>
          <w:u w:val="single"/>
        </w:rPr>
        <w:tab/>
      </w:r>
    </w:p>
    <w:p w:rsidR="00736F18" w:rsidRPr="004E5418" w:rsidRDefault="00736F18" w:rsidP="00736F18">
      <w:pPr>
        <w:pStyle w:val="NoSpacing"/>
        <w:rPr>
          <w:rFonts w:ascii="Times New Roman" w:hAnsi="Times New Roman" w:cs="Times New Roman"/>
          <w:u w:val="single"/>
        </w:rPr>
      </w:pPr>
      <w:r>
        <w:rPr>
          <w:rFonts w:ascii="Times New Roman" w:hAnsi="Times New Roman" w:cs="Times New Roman"/>
        </w:rPr>
        <w:t>Semester</w:t>
      </w:r>
      <w:r w:rsidRPr="004E5418">
        <w:rPr>
          <w:rFonts w:ascii="Times New Roman" w:hAnsi="Times New Roman" w:cs="Times New Roman"/>
        </w:rPr>
        <w:t>/</w:t>
      </w:r>
      <w:proofErr w:type="spellStart"/>
      <w:r w:rsidRPr="004E5418">
        <w:rPr>
          <w:rFonts w:ascii="Times New Roman" w:hAnsi="Times New Roman" w:cs="Times New Roman"/>
        </w:rPr>
        <w:t>Yr</w:t>
      </w:r>
      <w:proofErr w:type="spellEnd"/>
      <w:r w:rsidRPr="004E5418">
        <w:rPr>
          <w:rFonts w:ascii="Times New Roman" w:hAnsi="Times New Roman" w:cs="Times New Roman"/>
        </w:rPr>
        <w:t xml:space="preserve"> entered OSU: </w:t>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r w:rsidRPr="004E5418">
        <w:rPr>
          <w:rFonts w:ascii="Times New Roman" w:hAnsi="Times New Roman" w:cs="Times New Roman"/>
        </w:rPr>
        <w:t xml:space="preserve">Projected Graduation: </w:t>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r w:rsidRPr="004E5418">
        <w:rPr>
          <w:rFonts w:ascii="Times New Roman" w:hAnsi="Times New Roman" w:cs="Times New Roman"/>
        </w:rPr>
        <w:br/>
        <w:t xml:space="preserve">Do you have a Second Major:  Yes </w:t>
      </w:r>
      <w:r w:rsidRPr="004E5418">
        <w:rPr>
          <w:rFonts w:ascii="Times New Roman" w:hAnsi="Times New Roman" w:cs="Times New Roman"/>
          <w:u w:val="single"/>
        </w:rPr>
        <w:t xml:space="preserve">  __</w:t>
      </w:r>
      <w:proofErr w:type="gramStart"/>
      <w:r w:rsidRPr="004E5418">
        <w:rPr>
          <w:rFonts w:ascii="Times New Roman" w:hAnsi="Times New Roman" w:cs="Times New Roman"/>
          <w:u w:val="single"/>
        </w:rPr>
        <w:t>_</w:t>
      </w:r>
      <w:r w:rsidRPr="004E5418">
        <w:rPr>
          <w:rFonts w:ascii="Times New Roman" w:hAnsi="Times New Roman" w:cs="Times New Roman"/>
        </w:rPr>
        <w:t xml:space="preserve">  No</w:t>
      </w:r>
      <w:proofErr w:type="gramEnd"/>
      <w:r w:rsidRPr="004E5418">
        <w:rPr>
          <w:rFonts w:ascii="Times New Roman" w:hAnsi="Times New Roman" w:cs="Times New Roman"/>
        </w:rPr>
        <w:t xml:space="preserve"> </w:t>
      </w:r>
      <w:r w:rsidRPr="004E5418">
        <w:rPr>
          <w:rFonts w:ascii="Times New Roman" w:hAnsi="Times New Roman" w:cs="Times New Roman"/>
          <w:u w:val="single"/>
        </w:rPr>
        <w:t>____</w:t>
      </w:r>
      <w:r w:rsidRPr="004E5418">
        <w:rPr>
          <w:rFonts w:ascii="Times New Roman" w:hAnsi="Times New Roman" w:cs="Times New Roman"/>
        </w:rPr>
        <w:tab/>
        <w:t xml:space="preserve">If so, please list: </w:t>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p>
    <w:p w:rsidR="00736F18" w:rsidRPr="004E5418" w:rsidRDefault="00736F18" w:rsidP="00736F18">
      <w:pPr>
        <w:pStyle w:val="NoSpacing"/>
        <w:spacing w:line="360" w:lineRule="auto"/>
        <w:rPr>
          <w:rFonts w:ascii="Times New Roman" w:hAnsi="Times New Roman" w:cs="Times New Roman"/>
          <w:u w:val="single"/>
        </w:rPr>
      </w:pPr>
      <w:r w:rsidRPr="004E5418">
        <w:rPr>
          <w:rFonts w:ascii="Times New Roman" w:hAnsi="Times New Roman" w:cs="Times New Roman"/>
        </w:rPr>
        <w:t xml:space="preserve">Do you a have a Minor:   Yes </w:t>
      </w:r>
      <w:r w:rsidRPr="004E5418">
        <w:rPr>
          <w:rFonts w:ascii="Times New Roman" w:hAnsi="Times New Roman" w:cs="Times New Roman"/>
          <w:u w:val="single"/>
        </w:rPr>
        <w:t xml:space="preserve">  __</w:t>
      </w:r>
      <w:proofErr w:type="gramStart"/>
      <w:r w:rsidRPr="004E5418">
        <w:rPr>
          <w:rFonts w:ascii="Times New Roman" w:hAnsi="Times New Roman" w:cs="Times New Roman"/>
          <w:u w:val="single"/>
        </w:rPr>
        <w:t>_</w:t>
      </w:r>
      <w:r w:rsidRPr="004E5418">
        <w:rPr>
          <w:rFonts w:ascii="Times New Roman" w:hAnsi="Times New Roman" w:cs="Times New Roman"/>
        </w:rPr>
        <w:t xml:space="preserve">  No</w:t>
      </w:r>
      <w:proofErr w:type="gramEnd"/>
      <w:r w:rsidRPr="004E5418">
        <w:rPr>
          <w:rFonts w:ascii="Times New Roman" w:hAnsi="Times New Roman" w:cs="Times New Roman"/>
        </w:rPr>
        <w:t xml:space="preserve"> </w:t>
      </w:r>
      <w:r w:rsidRPr="004E5418">
        <w:rPr>
          <w:rFonts w:ascii="Times New Roman" w:hAnsi="Times New Roman" w:cs="Times New Roman"/>
          <w:u w:val="single"/>
        </w:rPr>
        <w:t xml:space="preserve">____ </w:t>
      </w:r>
      <w:r w:rsidRPr="004E5418">
        <w:rPr>
          <w:rFonts w:ascii="Times New Roman" w:hAnsi="Times New Roman" w:cs="Times New Roman"/>
        </w:rPr>
        <w:tab/>
      </w:r>
      <w:r w:rsidRPr="004E5418">
        <w:rPr>
          <w:rFonts w:ascii="Times New Roman" w:hAnsi="Times New Roman" w:cs="Times New Roman"/>
        </w:rPr>
        <w:tab/>
        <w:t xml:space="preserve">If so, please list: </w:t>
      </w:r>
      <w:r w:rsidRPr="009313CE">
        <w:rPr>
          <w:rFonts w:ascii="Times New Roman" w:hAnsi="Times New Roman" w:cs="Times New Roman"/>
          <w:b/>
          <w:u w:val="single"/>
        </w:rPr>
        <w:tab/>
      </w:r>
      <w:r w:rsidRPr="009313CE">
        <w:rPr>
          <w:rFonts w:ascii="Times New Roman" w:hAnsi="Times New Roman" w:cs="Times New Roman"/>
          <w:b/>
          <w:u w:val="single"/>
        </w:rPr>
        <w:tab/>
      </w:r>
      <w:r w:rsidRPr="009313CE">
        <w:rPr>
          <w:rFonts w:ascii="Times New Roman" w:hAnsi="Times New Roman" w:cs="Times New Roman"/>
          <w:b/>
          <w:u w:val="single"/>
        </w:rPr>
        <w:tab/>
      </w:r>
    </w:p>
    <w:p w:rsidR="00736F18" w:rsidRDefault="00736F18" w:rsidP="00736F18">
      <w:pPr>
        <w:spacing w:after="0" w:line="240" w:lineRule="auto"/>
        <w:rPr>
          <w:rFonts w:ascii="Times New Roman" w:hAnsi="Times New Roman" w:cs="Times New Roman"/>
          <w:u w:val="single"/>
        </w:rPr>
      </w:pPr>
      <w:r w:rsidRPr="00116DDC">
        <w:rPr>
          <w:rFonts w:ascii="Times New Roman" w:hAnsi="Times New Roman" w:cs="Times New Roman"/>
          <w:u w:val="single"/>
        </w:rPr>
        <w:t>*Please Note</w:t>
      </w:r>
      <w:r>
        <w:rPr>
          <w:rFonts w:ascii="Times New Roman" w:hAnsi="Times New Roman" w:cs="Times New Roman"/>
          <w:u w:val="single"/>
        </w:rPr>
        <w:t>:</w:t>
      </w:r>
    </w:p>
    <w:p w:rsidR="00736F18" w:rsidRDefault="00736F18" w:rsidP="00736F18">
      <w:pPr>
        <w:pStyle w:val="ListParagraph"/>
        <w:numPr>
          <w:ilvl w:val="0"/>
          <w:numId w:val="1"/>
        </w:numPr>
        <w:spacing w:line="240" w:lineRule="auto"/>
        <w:rPr>
          <w:rFonts w:ascii="Times New Roman" w:hAnsi="Times New Roman" w:cs="Times New Roman"/>
          <w:sz w:val="18"/>
          <w:szCs w:val="18"/>
        </w:rPr>
      </w:pPr>
      <w:r w:rsidRPr="00116DDC">
        <w:rPr>
          <w:rFonts w:ascii="Times New Roman" w:hAnsi="Times New Roman" w:cs="Times New Roman"/>
          <w:sz w:val="18"/>
          <w:szCs w:val="18"/>
        </w:rPr>
        <w:t>Courses may fulfill the geographical, thematic, and/or chronological requirement simultaneously. Courses that double</w:t>
      </w:r>
      <w:r>
        <w:rPr>
          <w:rFonts w:ascii="Times New Roman" w:hAnsi="Times New Roman" w:cs="Times New Roman"/>
          <w:sz w:val="18"/>
          <w:szCs w:val="18"/>
        </w:rPr>
        <w:t xml:space="preserve"> count </w:t>
      </w:r>
      <w:proofErr w:type="gramStart"/>
      <w:r>
        <w:rPr>
          <w:rFonts w:ascii="Times New Roman" w:hAnsi="Times New Roman" w:cs="Times New Roman"/>
          <w:sz w:val="18"/>
          <w:szCs w:val="18"/>
        </w:rPr>
        <w:t>are selected</w:t>
      </w:r>
      <w:proofErr w:type="gramEnd"/>
      <w:r>
        <w:rPr>
          <w:rFonts w:ascii="Times New Roman" w:hAnsi="Times New Roman" w:cs="Times New Roman"/>
          <w:sz w:val="18"/>
          <w:szCs w:val="18"/>
        </w:rPr>
        <w:t xml:space="preserve"> in consultation with Advisor. An Advisor will work closely with each Major to ensure an appropriate place to fulfill the History major requirements.</w:t>
      </w:r>
    </w:p>
    <w:p w:rsidR="00736F18" w:rsidRDefault="00736F18" w:rsidP="00736F18">
      <w:pPr>
        <w:pStyle w:val="ListParagraph"/>
        <w:spacing w:line="240" w:lineRule="auto"/>
        <w:rPr>
          <w:rFonts w:ascii="Times New Roman" w:hAnsi="Times New Roman" w:cs="Times New Roman"/>
          <w:sz w:val="18"/>
          <w:szCs w:val="18"/>
        </w:rPr>
      </w:pPr>
      <w:r>
        <w:rPr>
          <w:rFonts w:ascii="Times New Roman" w:hAnsi="Times New Roman" w:cs="Times New Roman"/>
          <w:sz w:val="18"/>
          <w:szCs w:val="18"/>
        </w:rPr>
        <w:t>For example, a course on Ancient Rome would satisfy the pre-1750 requirement and a “Europe” requirement simultaneously.</w:t>
      </w:r>
    </w:p>
    <w:p w:rsidR="00736F18" w:rsidRDefault="00736F18" w:rsidP="00736F18">
      <w:pPr>
        <w:pStyle w:val="ListParagraph"/>
        <w:numPr>
          <w:ilvl w:val="0"/>
          <w:numId w:val="1"/>
        </w:numPr>
        <w:spacing w:line="240" w:lineRule="auto"/>
        <w:rPr>
          <w:rFonts w:ascii="Times New Roman" w:hAnsi="Times New Roman" w:cs="Times New Roman"/>
          <w:sz w:val="18"/>
          <w:szCs w:val="18"/>
        </w:rPr>
      </w:pPr>
      <w:r>
        <w:rPr>
          <w:rFonts w:ascii="Times New Roman" w:hAnsi="Times New Roman" w:cs="Times New Roman"/>
          <w:sz w:val="18"/>
          <w:szCs w:val="18"/>
        </w:rPr>
        <w:t xml:space="preserve">Students </w:t>
      </w:r>
      <w:proofErr w:type="gramStart"/>
      <w:r>
        <w:rPr>
          <w:rFonts w:ascii="Times New Roman" w:hAnsi="Times New Roman" w:cs="Times New Roman"/>
          <w:sz w:val="18"/>
          <w:szCs w:val="18"/>
        </w:rPr>
        <w:t>are permitted</w:t>
      </w:r>
      <w:proofErr w:type="gramEnd"/>
      <w:r>
        <w:rPr>
          <w:rFonts w:ascii="Times New Roman" w:hAnsi="Times New Roman" w:cs="Times New Roman"/>
          <w:sz w:val="18"/>
          <w:szCs w:val="18"/>
        </w:rPr>
        <w:t xml:space="preserve"> to count relevant courses from Category A simultaneously toward the required credit hours in Categories B and C.</w:t>
      </w:r>
    </w:p>
    <w:p w:rsidR="00736F18" w:rsidRDefault="00736F18" w:rsidP="00736F18">
      <w:pPr>
        <w:pStyle w:val="ListParagraph"/>
        <w:numPr>
          <w:ilvl w:val="0"/>
          <w:numId w:val="1"/>
        </w:numPr>
        <w:spacing w:line="240" w:lineRule="auto"/>
        <w:rPr>
          <w:rFonts w:ascii="Times New Roman" w:hAnsi="Times New Roman" w:cs="Times New Roman"/>
          <w:sz w:val="18"/>
          <w:szCs w:val="18"/>
        </w:rPr>
      </w:pPr>
      <w:r>
        <w:rPr>
          <w:rFonts w:ascii="Times New Roman" w:hAnsi="Times New Roman" w:cs="Times New Roman"/>
          <w:sz w:val="18"/>
          <w:szCs w:val="18"/>
        </w:rPr>
        <w:t xml:space="preserve">Students </w:t>
      </w:r>
      <w:proofErr w:type="gramStart"/>
      <w:r>
        <w:rPr>
          <w:rFonts w:ascii="Times New Roman" w:hAnsi="Times New Roman" w:cs="Times New Roman"/>
          <w:sz w:val="18"/>
          <w:szCs w:val="18"/>
        </w:rPr>
        <w:t>are permitted</w:t>
      </w:r>
      <w:proofErr w:type="gramEnd"/>
      <w:r>
        <w:rPr>
          <w:rFonts w:ascii="Times New Roman" w:hAnsi="Times New Roman" w:cs="Times New Roman"/>
          <w:sz w:val="18"/>
          <w:szCs w:val="18"/>
        </w:rPr>
        <w:t xml:space="preserve"> to count up to 12 credit hours from category B simultaneously toward the total credit-hour requirement for Category C, but courses in other departments may not count toward the Concentration requirement.  </w:t>
      </w:r>
    </w:p>
    <w:p w:rsidR="00736F18" w:rsidRDefault="00736F18" w:rsidP="00736F18">
      <w:pPr>
        <w:pStyle w:val="ListParagraph"/>
        <w:numPr>
          <w:ilvl w:val="0"/>
          <w:numId w:val="1"/>
        </w:numPr>
        <w:spacing w:line="240" w:lineRule="auto"/>
        <w:rPr>
          <w:rFonts w:ascii="Times New Roman" w:hAnsi="Times New Roman" w:cs="Times New Roman"/>
          <w:sz w:val="18"/>
          <w:szCs w:val="18"/>
        </w:rPr>
      </w:pPr>
      <w:r>
        <w:rPr>
          <w:rFonts w:ascii="Times New Roman" w:hAnsi="Times New Roman" w:cs="Times New Roman"/>
          <w:sz w:val="18"/>
          <w:szCs w:val="18"/>
        </w:rPr>
        <w:t xml:space="preserve">If students </w:t>
      </w:r>
      <w:proofErr w:type="gramStart"/>
      <w:r>
        <w:rPr>
          <w:rFonts w:ascii="Times New Roman" w:hAnsi="Times New Roman" w:cs="Times New Roman"/>
          <w:sz w:val="18"/>
          <w:szCs w:val="18"/>
        </w:rPr>
        <w:t>double</w:t>
      </w:r>
      <w:proofErr w:type="gramEnd"/>
      <w:r>
        <w:rPr>
          <w:rFonts w:ascii="Times New Roman" w:hAnsi="Times New Roman" w:cs="Times New Roman"/>
          <w:sz w:val="18"/>
          <w:szCs w:val="18"/>
        </w:rPr>
        <w:t xml:space="preserve"> count courses and fulfill all of the requirements in Categories A-C before reaching the required 33 credit hours, they must still satisfy the 33 credit hour requirement of the Major and the requirements in Category D.  They will fill in the remaining credit hours with History courses of their choosing.</w:t>
      </w:r>
    </w:p>
    <w:p w:rsidR="00736F18" w:rsidRDefault="00736F18" w:rsidP="00736F18">
      <w:pPr>
        <w:pStyle w:val="ListParagraph"/>
        <w:numPr>
          <w:ilvl w:val="0"/>
          <w:numId w:val="1"/>
        </w:numPr>
        <w:spacing w:line="240" w:lineRule="auto"/>
        <w:rPr>
          <w:rFonts w:ascii="Times New Roman" w:hAnsi="Times New Roman" w:cs="Times New Roman"/>
          <w:sz w:val="18"/>
          <w:szCs w:val="18"/>
        </w:rPr>
      </w:pPr>
      <w:r>
        <w:rPr>
          <w:rFonts w:ascii="Times New Roman" w:hAnsi="Times New Roman" w:cs="Times New Roman"/>
          <w:sz w:val="18"/>
          <w:szCs w:val="18"/>
        </w:rPr>
        <w:t>A student is never required to exceed 33 credit hours in order to fulfill the requirements in Categories A-C.</w:t>
      </w:r>
    </w:p>
    <w:p w:rsidR="00736F18" w:rsidRPr="004E5418" w:rsidRDefault="00736F18" w:rsidP="00736F18">
      <w:pPr>
        <w:rPr>
          <w:rFonts w:ascii="Times New Roman" w:hAnsi="Times New Roman" w:cs="Times New Roman"/>
        </w:rPr>
      </w:pP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u w:val="single"/>
        </w:rPr>
        <w:t>Hours</w:t>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u w:val="single"/>
        </w:rPr>
        <w:t>Title</w:t>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u w:val="single"/>
        </w:rPr>
        <w:t>Grade</w:t>
      </w:r>
    </w:p>
    <w:p w:rsidR="00736F18" w:rsidRPr="00FC2A38" w:rsidRDefault="00736F18" w:rsidP="00736F18">
      <w:pPr>
        <w:pStyle w:val="NoSpacing"/>
        <w:rPr>
          <w:u w:val="single"/>
        </w:rPr>
      </w:pPr>
      <w:r w:rsidRPr="00B60D9C">
        <w:rPr>
          <w:b/>
          <w:u w:val="single"/>
        </w:rPr>
        <w:t xml:space="preserve">Category A: Skills (9 cr. </w:t>
      </w:r>
      <w:proofErr w:type="spellStart"/>
      <w:r w:rsidRPr="00B60D9C">
        <w:rPr>
          <w:b/>
          <w:u w:val="single"/>
        </w:rPr>
        <w:t>hrs</w:t>
      </w:r>
      <w:proofErr w:type="spellEnd"/>
      <w:r>
        <w:rPr>
          <w:u w:val="single"/>
        </w:rPr>
        <w:t>)</w:t>
      </w:r>
    </w:p>
    <w:p w:rsidR="00736F18" w:rsidRPr="004E5418" w:rsidRDefault="00736F18" w:rsidP="00736F18">
      <w:pPr>
        <w:pStyle w:val="NoSpacing"/>
        <w:rPr>
          <w:rFonts w:ascii="Times New Roman" w:hAnsi="Times New Roman" w:cs="Times New Roman"/>
          <w:u w:val="single"/>
        </w:rPr>
      </w:pPr>
      <w:r>
        <w:rPr>
          <w:rFonts w:ascii="Times New Roman" w:hAnsi="Times New Roman" w:cs="Times New Roman"/>
        </w:rPr>
        <w:t xml:space="preserve">2800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03</w:t>
      </w:r>
      <w:r>
        <w:rPr>
          <w:rFonts w:ascii="Times New Roman" w:hAnsi="Times New Roman" w:cs="Times New Roman"/>
        </w:rPr>
        <w:tab/>
      </w:r>
      <w:r>
        <w:rPr>
          <w:rFonts w:ascii="Times New Roman" w:hAnsi="Times New Roman" w:cs="Times New Roman"/>
        </w:rPr>
        <w:tab/>
      </w:r>
      <w:r w:rsidRPr="00944ABA">
        <w:rPr>
          <w:rFonts w:ascii="Times New Roman" w:hAnsi="Times New Roman" w:cs="Times New Roman"/>
          <w:sz w:val="20"/>
          <w:szCs w:val="20"/>
        </w:rPr>
        <w:t>Intro to Discipline of History</w:t>
      </w:r>
      <w:r>
        <w:rPr>
          <w:rFonts w:ascii="Times New Roman" w:hAnsi="Times New Roman" w:cs="Times New Roman"/>
        </w:rPr>
        <w:t xml:space="preserve"> (</w:t>
      </w:r>
      <w:r w:rsidRPr="00944ABA">
        <w:rPr>
          <w:rFonts w:ascii="Times New Roman" w:hAnsi="Times New Roman" w:cs="Times New Roman"/>
          <w:sz w:val="20"/>
          <w:szCs w:val="20"/>
        </w:rPr>
        <w:t>must pass with “C or higher</w:t>
      </w:r>
      <w:r>
        <w:rPr>
          <w:rFonts w:ascii="Times New Roman" w:hAnsi="Times New Roman" w:cs="Times New Roman"/>
        </w:rPr>
        <w:t>)</w:t>
      </w:r>
      <w:r w:rsidRPr="004E5418">
        <w:rPr>
          <w:rFonts w:ascii="Times New Roman" w:hAnsi="Times New Roman" w:cs="Times New Roman"/>
        </w:rPr>
        <w:tab/>
      </w:r>
      <w:r>
        <w:rPr>
          <w:rFonts w:ascii="Times New Roman" w:hAnsi="Times New Roman" w:cs="Times New Roman"/>
          <w:b/>
          <w:u w:val="single"/>
        </w:rPr>
        <w:t>______</w:t>
      </w:r>
    </w:p>
    <w:p w:rsidR="00736F18" w:rsidRPr="004E5418" w:rsidRDefault="00041DF4" w:rsidP="00736F18">
      <w:pPr>
        <w:pStyle w:val="NoSpacing"/>
        <w:rPr>
          <w:rFonts w:ascii="Times New Roman" w:hAnsi="Times New Roman" w:cs="Times New Roman"/>
          <w:u w:val="single"/>
        </w:rPr>
      </w:pPr>
      <w:r>
        <w:rPr>
          <w:rFonts w:ascii="Times New Roman" w:hAnsi="Times New Roman" w:cs="Times New Roman"/>
        </w:rPr>
        <w:t>4000 level seminar</w:t>
      </w:r>
      <w:r w:rsidR="00736F18" w:rsidRPr="004E5418">
        <w:rPr>
          <w:rFonts w:ascii="Times New Roman" w:hAnsi="Times New Roman" w:cs="Times New Roman"/>
        </w:rPr>
        <w:tab/>
        <w:t>03</w:t>
      </w:r>
      <w:r>
        <w:rPr>
          <w:rFonts w:ascii="Times New Roman" w:hAnsi="Times New Roman" w:cs="Times New Roman"/>
        </w:rPr>
        <w:tab/>
      </w:r>
      <w:r w:rsidR="00736F18" w:rsidRPr="004E5418">
        <w:rPr>
          <w:rFonts w:ascii="Times New Roman" w:hAnsi="Times New Roman" w:cs="Times New Roman"/>
        </w:rPr>
        <w:tab/>
      </w:r>
      <w:r>
        <w:rPr>
          <w:rFonts w:ascii="Times New Roman" w:hAnsi="Times New Roman" w:cs="Times New Roman"/>
        </w:rPr>
        <w:tab/>
      </w:r>
      <w:r w:rsidR="000B1F76">
        <w:rPr>
          <w:rFonts w:ascii="Times New Roman" w:hAnsi="Times New Roman" w:cs="Times New Roman"/>
        </w:rPr>
        <w:tab/>
      </w:r>
      <w:r w:rsidR="00736F18" w:rsidRPr="004E5418">
        <w:rPr>
          <w:rFonts w:ascii="Times New Roman" w:hAnsi="Times New Roman" w:cs="Times New Roman"/>
        </w:rPr>
        <w:t xml:space="preserve"> Seminar</w:t>
      </w:r>
      <w:r w:rsidR="00736F18" w:rsidRPr="004E5418">
        <w:rPr>
          <w:rFonts w:ascii="Times New Roman" w:hAnsi="Times New Roman" w:cs="Times New Roman"/>
        </w:rPr>
        <w:tab/>
      </w:r>
      <w:r w:rsidR="000B1F76">
        <w:rPr>
          <w:rFonts w:ascii="Times New Roman" w:hAnsi="Times New Roman" w:cs="Times New Roman"/>
        </w:rPr>
        <w:tab/>
      </w:r>
      <w:r w:rsidR="00736F18" w:rsidRPr="004E5418">
        <w:rPr>
          <w:rFonts w:ascii="Times New Roman" w:hAnsi="Times New Roman" w:cs="Times New Roman"/>
        </w:rPr>
        <w:tab/>
      </w:r>
      <w:r w:rsidR="00736F18" w:rsidRPr="004E5418">
        <w:rPr>
          <w:rFonts w:ascii="Times New Roman" w:hAnsi="Times New Roman" w:cs="Times New Roman"/>
        </w:rPr>
        <w:tab/>
      </w:r>
      <w:r w:rsidR="00736F18" w:rsidRPr="00F91EB8">
        <w:rPr>
          <w:rFonts w:ascii="Times New Roman" w:hAnsi="Times New Roman" w:cs="Times New Roman"/>
          <w:b/>
          <w:u w:val="single"/>
        </w:rPr>
        <w:tab/>
      </w:r>
    </w:p>
    <w:p w:rsidR="00736F18" w:rsidRPr="004E5418" w:rsidRDefault="00736F18" w:rsidP="00736F18">
      <w:pPr>
        <w:pStyle w:val="NoSpacing"/>
        <w:spacing w:line="480" w:lineRule="auto"/>
        <w:rPr>
          <w:rFonts w:ascii="Times New Roman" w:hAnsi="Times New Roman" w:cs="Times New Roman"/>
          <w:u w:val="single"/>
        </w:rPr>
      </w:pPr>
      <w:r>
        <w:rPr>
          <w:rFonts w:ascii="Times New Roman" w:hAnsi="Times New Roman" w:cs="Times New Roman"/>
        </w:rPr>
        <w:t>4</w:t>
      </w:r>
      <w:r w:rsidR="009E6685">
        <w:rPr>
          <w:rFonts w:ascii="Times New Roman" w:hAnsi="Times New Roman" w:cs="Times New Roman"/>
        </w:rPr>
        <w:t>000 level seminar</w:t>
      </w:r>
      <w:r w:rsidRPr="004E5418">
        <w:rPr>
          <w:rFonts w:ascii="Times New Roman" w:hAnsi="Times New Roman" w:cs="Times New Roman"/>
        </w:rPr>
        <w:tab/>
        <w:t>03</w:t>
      </w:r>
      <w:r w:rsidRPr="004E5418">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00041DF4">
        <w:rPr>
          <w:rFonts w:ascii="Times New Roman" w:hAnsi="Times New Roman" w:cs="Times New Roman"/>
        </w:rPr>
        <w:tab/>
      </w:r>
      <w:r w:rsidRPr="004E5418">
        <w:rPr>
          <w:rFonts w:ascii="Times New Roman" w:hAnsi="Times New Roman" w:cs="Times New Roman"/>
        </w:rPr>
        <w:t xml:space="preserve"> Seminar</w:t>
      </w:r>
      <w:r w:rsidRPr="004E5418">
        <w:rPr>
          <w:rFonts w:ascii="Times New Roman" w:hAnsi="Times New Roman" w:cs="Times New Roman"/>
        </w:rPr>
        <w:tab/>
      </w:r>
      <w:r w:rsidR="000B1F76">
        <w:rPr>
          <w:rFonts w:ascii="Times New Roman" w:hAnsi="Times New Roman" w:cs="Times New Roman"/>
        </w:rPr>
        <w:tab/>
      </w:r>
      <w:r w:rsidRPr="004E5418">
        <w:rPr>
          <w:rFonts w:ascii="Times New Roman" w:hAnsi="Times New Roman" w:cs="Times New Roman"/>
        </w:rPr>
        <w:tab/>
      </w:r>
      <w:r w:rsidRPr="004E5418">
        <w:rPr>
          <w:rFonts w:ascii="Times New Roman" w:hAnsi="Times New Roman" w:cs="Times New Roman"/>
        </w:rPr>
        <w:tab/>
      </w:r>
      <w:r w:rsidRPr="00F91EB8">
        <w:rPr>
          <w:rFonts w:ascii="Times New Roman" w:hAnsi="Times New Roman" w:cs="Times New Roman"/>
          <w:b/>
          <w:u w:val="single"/>
        </w:rPr>
        <w:tab/>
      </w:r>
    </w:p>
    <w:p w:rsidR="00736F18" w:rsidRPr="00B60D9C" w:rsidRDefault="00736F18" w:rsidP="00736F18">
      <w:pPr>
        <w:rPr>
          <w:rFonts w:ascii="Times New Roman" w:hAnsi="Times New Roman" w:cs="Times New Roman"/>
          <w:b/>
          <w:u w:val="single"/>
        </w:rPr>
      </w:pPr>
      <w:r w:rsidRPr="00B60D9C">
        <w:rPr>
          <w:rFonts w:ascii="Times New Roman" w:hAnsi="Times New Roman" w:cs="Times New Roman"/>
          <w:b/>
          <w:u w:val="single"/>
        </w:rPr>
        <w:t>Category B</w:t>
      </w:r>
      <w:r>
        <w:rPr>
          <w:rFonts w:ascii="Times New Roman" w:hAnsi="Times New Roman" w:cs="Times New Roman"/>
          <w:b/>
          <w:u w:val="single"/>
        </w:rPr>
        <w:t xml:space="preserve">: Breadth (12 cr. </w:t>
      </w:r>
      <w:proofErr w:type="spellStart"/>
      <w:r>
        <w:rPr>
          <w:rFonts w:ascii="Times New Roman" w:hAnsi="Times New Roman" w:cs="Times New Roman"/>
          <w:b/>
          <w:u w:val="single"/>
        </w:rPr>
        <w:t>hrs</w:t>
      </w:r>
      <w:proofErr w:type="spellEnd"/>
      <w:r>
        <w:rPr>
          <w:rFonts w:ascii="Times New Roman" w:hAnsi="Times New Roman" w:cs="Times New Roman"/>
          <w:b/>
          <w:u w:val="single"/>
        </w:rPr>
        <w:t>)</w:t>
      </w:r>
    </w:p>
    <w:p w:rsidR="00736F18" w:rsidRPr="004E5418" w:rsidRDefault="00736F18" w:rsidP="00736F18">
      <w:pPr>
        <w:rPr>
          <w:rFonts w:ascii="Times New Roman" w:hAnsi="Times New Roman" w:cs="Times New Roman"/>
        </w:rPr>
      </w:pPr>
      <w:r>
        <w:rPr>
          <w:rFonts w:ascii="Times New Roman" w:hAnsi="Times New Roman" w:cs="Times New Roman"/>
          <w:u w:val="single"/>
        </w:rPr>
        <w:t>Courses focusing on</w:t>
      </w:r>
      <w:r w:rsidRPr="004E5418">
        <w:rPr>
          <w:rFonts w:ascii="Times New Roman" w:hAnsi="Times New Roman" w:cs="Times New Roman"/>
          <w:u w:val="single"/>
        </w:rPr>
        <w:t xml:space="preserve"> </w:t>
      </w:r>
      <w:r>
        <w:rPr>
          <w:rFonts w:ascii="Times New Roman" w:hAnsi="Times New Roman" w:cs="Times New Roman"/>
          <w:u w:val="single"/>
        </w:rPr>
        <w:t>Asia, Africa, Latin America or Middle East</w:t>
      </w:r>
      <w:r>
        <w:rPr>
          <w:rFonts w:ascii="Times New Roman" w:hAnsi="Times New Roman" w:cs="Times New Roman"/>
        </w:rPr>
        <w:t xml:space="preserve"> (</w:t>
      </w:r>
      <w:proofErr w:type="gramStart"/>
      <w:r>
        <w:rPr>
          <w:rFonts w:ascii="Times New Roman" w:hAnsi="Times New Roman" w:cs="Times New Roman"/>
        </w:rPr>
        <w:t>6</w:t>
      </w:r>
      <w:proofErr w:type="gramEnd"/>
      <w:r>
        <w:rPr>
          <w:rFonts w:ascii="Times New Roman" w:hAnsi="Times New Roman" w:cs="Times New Roman"/>
        </w:rPr>
        <w:t xml:space="preserve"> credit hours): </w:t>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rPr>
      </w:pPr>
      <w:r>
        <w:rPr>
          <w:rFonts w:ascii="Times New Roman" w:hAnsi="Times New Roman" w:cs="Times New Roman"/>
          <w:u w:val="single"/>
        </w:rPr>
        <w:t xml:space="preserve">Courses focusing on North America or Europe </w:t>
      </w:r>
      <w:r>
        <w:rPr>
          <w:rFonts w:ascii="Times New Roman" w:hAnsi="Times New Roman" w:cs="Times New Roman"/>
        </w:rPr>
        <w:t>(</w:t>
      </w:r>
      <w:proofErr w:type="gramStart"/>
      <w:r>
        <w:rPr>
          <w:rFonts w:ascii="Times New Roman" w:hAnsi="Times New Roman" w:cs="Times New Roman"/>
        </w:rPr>
        <w:t>6</w:t>
      </w:r>
      <w:proofErr w:type="gramEnd"/>
      <w:r>
        <w:rPr>
          <w:rFonts w:ascii="Times New Roman" w:hAnsi="Times New Roman" w:cs="Times New Roman"/>
        </w:rPr>
        <w:t xml:space="preserve"> credit hours):</w:t>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rPr>
      </w:pPr>
      <w:r>
        <w:rPr>
          <w:rFonts w:ascii="Times New Roman" w:hAnsi="Times New Roman" w:cs="Times New Roman"/>
          <w:u w:val="single"/>
        </w:rPr>
        <w:t xml:space="preserve">Comparative, Transnational, Transregional, or Global course </w:t>
      </w:r>
      <w:r>
        <w:rPr>
          <w:rFonts w:ascii="Times New Roman" w:hAnsi="Times New Roman" w:cs="Times New Roman"/>
        </w:rPr>
        <w:t>(3 credit hours):</w:t>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rPr>
      </w:pPr>
    </w:p>
    <w:p w:rsidR="00736F18" w:rsidRDefault="00736F18" w:rsidP="00736F18">
      <w:pPr>
        <w:rPr>
          <w:rFonts w:ascii="Times New Roman" w:hAnsi="Times New Roman" w:cs="Times New Roman"/>
        </w:rPr>
      </w:pPr>
    </w:p>
    <w:p w:rsidR="00736F18" w:rsidRDefault="00736F18" w:rsidP="00736F18">
      <w:pPr>
        <w:rPr>
          <w:rFonts w:ascii="Times New Roman" w:hAnsi="Times New Roman" w:cs="Times New Roman"/>
        </w:rPr>
      </w:pPr>
      <w:r w:rsidRPr="00BD7A38">
        <w:rPr>
          <w:rFonts w:ascii="Times New Roman" w:hAnsi="Times New Roman" w:cs="Times New Roman"/>
        </w:rPr>
        <w:lastRenderedPageBreak/>
        <w:t>Courses fulfilling pre-1750 requirement</w:t>
      </w:r>
      <w:r>
        <w:rPr>
          <w:rFonts w:ascii="Times New Roman" w:hAnsi="Times New Roman" w:cs="Times New Roman"/>
        </w:rPr>
        <w:t xml:space="preserve"> (</w:t>
      </w:r>
      <w:proofErr w:type="gramStart"/>
      <w:r>
        <w:rPr>
          <w:rFonts w:ascii="Times New Roman" w:hAnsi="Times New Roman" w:cs="Times New Roman"/>
        </w:rPr>
        <w:t>6</w:t>
      </w:r>
      <w:proofErr w:type="gramEnd"/>
      <w:r>
        <w:rPr>
          <w:rFonts w:ascii="Times New Roman" w:hAnsi="Times New Roman" w:cs="Times New Roman"/>
        </w:rPr>
        <w:t xml:space="preserve"> credit hours)</w:t>
      </w:r>
      <w:r w:rsidRPr="00BD7A38">
        <w:rPr>
          <w:rFonts w:ascii="Times New Roman" w:hAnsi="Times New Roman" w:cs="Times New Roman"/>
        </w:rPr>
        <w:t>:</w:t>
      </w:r>
      <w:r>
        <w:rPr>
          <w:rFonts w:ascii="Times New Roman" w:hAnsi="Times New Roman" w:cs="Times New Roman"/>
        </w:rPr>
        <w:tab/>
      </w:r>
      <w:r w:rsidRPr="00BD7A38">
        <w:rPr>
          <w:rFonts w:ascii="Times New Roman" w:hAnsi="Times New Roman" w:cs="Times New Roman"/>
        </w:rPr>
        <w:t xml:space="preserve"> </w:t>
      </w:r>
      <w:r w:rsidRPr="00BD7A38">
        <w:rPr>
          <w:rFonts w:ascii="Times New Roman" w:hAnsi="Times New Roman" w:cs="Times New Roman"/>
          <w:u w:val="single"/>
        </w:rPr>
        <w:t>_____</w:t>
      </w:r>
      <w:r w:rsidRPr="00BD7A38">
        <w:rPr>
          <w:rFonts w:ascii="Times New Roman" w:hAnsi="Times New Roman" w:cs="Times New Roman"/>
        </w:rPr>
        <w:t xml:space="preserve">   </w:t>
      </w:r>
      <w:r w:rsidRPr="00BD7A38">
        <w:rPr>
          <w:rFonts w:ascii="Times New Roman" w:hAnsi="Times New Roman" w:cs="Times New Roman"/>
          <w:u w:val="single"/>
        </w:rPr>
        <w:t>_____</w:t>
      </w:r>
      <w:r w:rsidRPr="00BD7A38">
        <w:rPr>
          <w:rFonts w:ascii="Times New Roman" w:hAnsi="Times New Roman" w:cs="Times New Roman"/>
        </w:rPr>
        <w:t xml:space="preserve"> </w:t>
      </w:r>
    </w:p>
    <w:p w:rsidR="00736F18" w:rsidRDefault="00736F18" w:rsidP="00736F18">
      <w:pPr>
        <w:rPr>
          <w:rFonts w:ascii="Times New Roman" w:hAnsi="Times New Roman" w:cs="Times New Roman"/>
          <w:u w:val="single"/>
        </w:rPr>
      </w:pPr>
      <w:r w:rsidRPr="00BD7A38">
        <w:rPr>
          <w:rFonts w:ascii="Times New Roman" w:hAnsi="Times New Roman" w:cs="Times New Roman"/>
        </w:rPr>
        <w:t>Courses fulfilling post-1750 requirement</w:t>
      </w:r>
      <w:r>
        <w:rPr>
          <w:rFonts w:ascii="Times New Roman" w:hAnsi="Times New Roman" w:cs="Times New Roman"/>
        </w:rPr>
        <w:t xml:space="preserve"> (</w:t>
      </w:r>
      <w:proofErr w:type="gramStart"/>
      <w:r>
        <w:rPr>
          <w:rFonts w:ascii="Times New Roman" w:hAnsi="Times New Roman" w:cs="Times New Roman"/>
        </w:rPr>
        <w:t>6</w:t>
      </w:r>
      <w:proofErr w:type="gramEnd"/>
      <w:r>
        <w:rPr>
          <w:rFonts w:ascii="Times New Roman" w:hAnsi="Times New Roman" w:cs="Times New Roman"/>
        </w:rPr>
        <w:t xml:space="preserve"> credit hours):</w:t>
      </w:r>
      <w:r w:rsidRPr="00BD7A38">
        <w:rPr>
          <w:rFonts w:ascii="Times New Roman" w:hAnsi="Times New Roman" w:cs="Times New Roman"/>
        </w:rPr>
        <w:t xml:space="preserve"> </w:t>
      </w:r>
      <w:r w:rsidRPr="00BD7A38">
        <w:rPr>
          <w:rFonts w:ascii="Times New Roman" w:hAnsi="Times New Roman" w:cs="Times New Roman"/>
          <w:u w:val="single"/>
        </w:rPr>
        <w:t>_____</w:t>
      </w:r>
      <w:r w:rsidRPr="00BD7A38">
        <w:rPr>
          <w:rFonts w:ascii="Times New Roman" w:hAnsi="Times New Roman" w:cs="Times New Roman"/>
        </w:rPr>
        <w:t xml:space="preserve"> </w:t>
      </w:r>
      <w:r>
        <w:rPr>
          <w:rFonts w:ascii="Times New Roman" w:hAnsi="Times New Roman" w:cs="Times New Roman"/>
        </w:rPr>
        <w:t xml:space="preserve"> </w:t>
      </w:r>
      <w:r w:rsidRPr="00BD7A38">
        <w:rPr>
          <w:rFonts w:ascii="Times New Roman" w:hAnsi="Times New Roman" w:cs="Times New Roman"/>
        </w:rPr>
        <w:t xml:space="preserve"> </w:t>
      </w:r>
      <w:r w:rsidRPr="00BD7A38">
        <w:rPr>
          <w:rFonts w:ascii="Times New Roman" w:hAnsi="Times New Roman" w:cs="Times New Roman"/>
          <w:u w:val="single"/>
        </w:rPr>
        <w:t>_____</w:t>
      </w:r>
    </w:p>
    <w:p w:rsidR="00736F18" w:rsidRDefault="00736F18" w:rsidP="00736F18">
      <w:pPr>
        <w:rPr>
          <w:rFonts w:ascii="Times New Roman" w:hAnsi="Times New Roman" w:cs="Times New Roman"/>
          <w:u w:val="single"/>
        </w:rPr>
      </w:pPr>
    </w:p>
    <w:p w:rsidR="00736F18" w:rsidRDefault="00736F18" w:rsidP="00736F18">
      <w:pPr>
        <w:rPr>
          <w:rFonts w:ascii="Times New Roman" w:hAnsi="Times New Roman" w:cs="Times New Roman"/>
          <w:b/>
          <w:u w:val="single"/>
        </w:rPr>
      </w:pPr>
      <w:r>
        <w:rPr>
          <w:rFonts w:ascii="Times New Roman" w:hAnsi="Times New Roman" w:cs="Times New Roman"/>
          <w:b/>
          <w:u w:val="single"/>
        </w:rPr>
        <w:t xml:space="preserve">Category C: Courses from Geographical or Thematic Concentration (12 credit hours) </w:t>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p>
    <w:p w:rsidR="00736F18" w:rsidRDefault="00736F18" w:rsidP="00736F18">
      <w:pPr>
        <w:rPr>
          <w:rFonts w:ascii="Times New Roman" w:hAnsi="Times New Roman" w:cs="Times New Roman"/>
          <w:b/>
          <w:u w:val="single"/>
        </w:rPr>
      </w:pPr>
      <w:r>
        <w:rPr>
          <w:rFonts w:ascii="Times New Roman" w:hAnsi="Times New Roman" w:cs="Times New Roman"/>
          <w:b/>
          <w:u w:val="single"/>
        </w:rPr>
        <w:t>Category D (Progression) (credit hours included above)</w:t>
      </w:r>
    </w:p>
    <w:p w:rsidR="00736F18" w:rsidRDefault="00736F18" w:rsidP="00736F18">
      <w:pPr>
        <w:pStyle w:val="ListParagraph"/>
        <w:numPr>
          <w:ilvl w:val="0"/>
          <w:numId w:val="2"/>
        </w:numPr>
        <w:rPr>
          <w:rFonts w:ascii="Times New Roman" w:hAnsi="Times New Roman" w:cs="Times New Roman"/>
          <w:sz w:val="20"/>
          <w:szCs w:val="20"/>
        </w:rPr>
      </w:pPr>
      <w:r w:rsidRPr="00143F9D">
        <w:rPr>
          <w:rFonts w:ascii="Times New Roman" w:hAnsi="Times New Roman" w:cs="Times New Roman"/>
          <w:sz w:val="20"/>
          <w:szCs w:val="20"/>
        </w:rPr>
        <w:t xml:space="preserve">Of the </w:t>
      </w:r>
      <w:r>
        <w:rPr>
          <w:rFonts w:ascii="Times New Roman" w:hAnsi="Times New Roman" w:cs="Times New Roman"/>
          <w:sz w:val="20"/>
          <w:szCs w:val="20"/>
        </w:rPr>
        <w:t>33 credit hours required for the Major, at least 21 credit hours must be at the 3000-level or above. This includes the two required 4000 level seminars (6 credit hours) plus at least 15 credit hours at the 3000 level and above.</w:t>
      </w:r>
    </w:p>
    <w:p w:rsidR="00736F18" w:rsidRDefault="00736F18" w:rsidP="00736F1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One 2000 level History course must be taken prior to enrolling in a 3000 level History course (or instructor permission).  One 3000 level History course must be taken prior to enrolling in a 4000 level or a 5000 level History course.</w:t>
      </w:r>
    </w:p>
    <w:p w:rsidR="00736F18" w:rsidRPr="00143F9D" w:rsidRDefault="00736F18" w:rsidP="00736F18">
      <w:pPr>
        <w:rPr>
          <w:rFonts w:ascii="Times New Roman" w:hAnsi="Times New Roman" w:cs="Times New Roman"/>
          <w:b/>
          <w:u w:val="single"/>
        </w:rPr>
      </w:pPr>
      <w:r w:rsidRPr="009759B1">
        <w:rPr>
          <w:rFonts w:ascii="Times New Roman" w:hAnsi="Times New Roman" w:cs="Times New Roman"/>
          <w:b/>
        </w:rPr>
        <w:t>Other Elective History Courses to reach 33 credit hours in History (if necessary):</w:t>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Default="00736F18" w:rsidP="00736F18">
      <w:pPr>
        <w:rPr>
          <w:rFonts w:ascii="Times New Roman" w:hAnsi="Times New Roman" w:cs="Times New Roman"/>
          <w:b/>
          <w:u w:val="single"/>
        </w:rPr>
      </w:pPr>
      <w:r w:rsidRPr="00B90A1D">
        <w:rPr>
          <w:rFonts w:ascii="Times New Roman" w:hAnsi="Times New Roman" w:cs="Times New Roman"/>
          <w:b/>
          <w:u w:val="single"/>
        </w:rPr>
        <w:t>_____</w:t>
      </w:r>
      <w:r w:rsidRPr="00B90A1D">
        <w:rPr>
          <w:rFonts w:ascii="Times New Roman" w:hAnsi="Times New Roman" w:cs="Times New Roman"/>
          <w:b/>
          <w:u w:val="single"/>
        </w:rPr>
        <w:tab/>
      </w:r>
      <w:r w:rsidRPr="004E5418">
        <w:rPr>
          <w:rFonts w:ascii="Times New Roman" w:hAnsi="Times New Roman" w:cs="Times New Roman"/>
        </w:rPr>
        <w:tab/>
      </w:r>
      <w:r>
        <w:rPr>
          <w:rFonts w:ascii="Times New Roman" w:hAnsi="Times New Roman" w:cs="Times New Roman"/>
        </w:rPr>
        <w:tab/>
      </w:r>
      <w:r w:rsidRPr="004E5418">
        <w:rPr>
          <w:rFonts w:ascii="Times New Roman" w:hAnsi="Times New Roman" w:cs="Times New Roman"/>
          <w:u w:val="single"/>
        </w:rPr>
        <w:t xml:space="preserve">___ </w:t>
      </w:r>
      <w:r w:rsidRPr="004E5418">
        <w:rPr>
          <w:rFonts w:ascii="Times New Roman" w:hAnsi="Times New Roman" w:cs="Times New Roman"/>
        </w:rPr>
        <w:t xml:space="preserve">  </w:t>
      </w:r>
      <w:r w:rsidRPr="004E5418">
        <w:rPr>
          <w:rFonts w:ascii="Times New Roman" w:hAnsi="Times New Roman" w:cs="Times New Roman"/>
        </w:rPr>
        <w:tab/>
      </w:r>
      <w:r>
        <w:rPr>
          <w:rFonts w:ascii="Times New Roman" w:hAnsi="Times New Roman" w:cs="Times New Roman"/>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391EBB">
        <w:rPr>
          <w:rFonts w:ascii="Times New Roman" w:hAnsi="Times New Roman" w:cs="Times New Roman"/>
          <w:b/>
          <w:u w:val="single"/>
        </w:rPr>
        <w:tab/>
      </w:r>
      <w:r w:rsidRPr="004E5418">
        <w:rPr>
          <w:rFonts w:ascii="Times New Roman" w:hAnsi="Times New Roman" w:cs="Times New Roman"/>
        </w:rPr>
        <w:t xml:space="preserve"> </w:t>
      </w:r>
      <w:r w:rsidRPr="004E5418">
        <w:rPr>
          <w:rFonts w:ascii="Times New Roman" w:hAnsi="Times New Roman" w:cs="Times New Roman"/>
        </w:rPr>
        <w:tab/>
      </w:r>
      <w:r w:rsidRPr="00391EBB">
        <w:rPr>
          <w:rFonts w:ascii="Times New Roman" w:hAnsi="Times New Roman" w:cs="Times New Roman"/>
          <w:b/>
          <w:u w:val="single"/>
        </w:rPr>
        <w:tab/>
      </w:r>
    </w:p>
    <w:p w:rsidR="00736F18" w:rsidRPr="00BD7A38" w:rsidRDefault="00736F18" w:rsidP="00736F18">
      <w:pPr>
        <w:rPr>
          <w:rFonts w:ascii="Times New Roman" w:hAnsi="Times New Roman" w:cs="Times New Roman"/>
          <w:u w:val="single"/>
        </w:rPr>
      </w:pPr>
    </w:p>
    <w:p w:rsidR="00736F18" w:rsidRPr="00C514C2" w:rsidRDefault="00736F18" w:rsidP="00736F18">
      <w:pPr>
        <w:rPr>
          <w:rFonts w:ascii="Times New Roman" w:hAnsi="Times New Roman" w:cs="Times New Roman"/>
          <w:b/>
        </w:rPr>
      </w:pPr>
      <w:r w:rsidRPr="00C514C2">
        <w:rPr>
          <w:rFonts w:ascii="Times New Roman" w:hAnsi="Times New Roman" w:cs="Times New Roman"/>
          <w:b/>
        </w:rPr>
        <w:t xml:space="preserve">Total Hours (a minimum of 33 credit hours):  </w:t>
      </w:r>
      <w:r w:rsidRPr="00C514C2">
        <w:rPr>
          <w:rFonts w:ascii="Times New Roman" w:hAnsi="Times New Roman" w:cs="Times New Roman"/>
          <w:b/>
          <w:u w:val="single"/>
        </w:rPr>
        <w:tab/>
      </w:r>
      <w:r w:rsidRPr="00C514C2">
        <w:rPr>
          <w:rFonts w:ascii="Times New Roman" w:hAnsi="Times New Roman" w:cs="Times New Roman"/>
          <w:b/>
          <w:u w:val="single"/>
        </w:rPr>
        <w:tab/>
        <w:t xml:space="preserve"> </w:t>
      </w:r>
    </w:p>
    <w:p w:rsidR="00736F18" w:rsidRPr="00C514C2" w:rsidRDefault="00736F18" w:rsidP="00736F18">
      <w:pPr>
        <w:rPr>
          <w:rFonts w:ascii="Times New Roman" w:hAnsi="Times New Roman" w:cs="Times New Roman"/>
          <w:b/>
          <w:sz w:val="20"/>
          <w:szCs w:val="20"/>
        </w:rPr>
      </w:pPr>
      <w:r w:rsidRPr="00C514C2">
        <w:rPr>
          <w:rFonts w:ascii="Times New Roman" w:hAnsi="Times New Roman" w:cs="Times New Roman"/>
          <w:b/>
          <w:sz w:val="20"/>
          <w:szCs w:val="20"/>
        </w:rPr>
        <w:t xml:space="preserve">Adviser: (print) </w:t>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rPr>
        <w:tab/>
      </w:r>
      <w:r w:rsidRPr="00C514C2">
        <w:rPr>
          <w:rFonts w:ascii="Times New Roman" w:hAnsi="Times New Roman" w:cs="Times New Roman"/>
          <w:b/>
          <w:sz w:val="20"/>
          <w:szCs w:val="20"/>
        </w:rPr>
        <w:tab/>
        <w:t xml:space="preserve">Date </w:t>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p>
    <w:p w:rsidR="00736F18" w:rsidRPr="00C514C2" w:rsidRDefault="00736F18" w:rsidP="00736F18">
      <w:pPr>
        <w:rPr>
          <w:rFonts w:ascii="Times New Roman" w:hAnsi="Times New Roman" w:cs="Times New Roman"/>
          <w:b/>
          <w:sz w:val="20"/>
          <w:szCs w:val="20"/>
        </w:rPr>
      </w:pPr>
      <w:r w:rsidRPr="00C514C2">
        <w:rPr>
          <w:rFonts w:ascii="Times New Roman" w:hAnsi="Times New Roman" w:cs="Times New Roman"/>
          <w:b/>
          <w:sz w:val="20"/>
          <w:szCs w:val="20"/>
        </w:rPr>
        <w:t xml:space="preserve">Signature </w:t>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rPr>
        <w:t xml:space="preserve"> </w:t>
      </w:r>
      <w:r w:rsidRPr="00C514C2">
        <w:rPr>
          <w:rFonts w:ascii="Times New Roman" w:hAnsi="Times New Roman" w:cs="Times New Roman"/>
          <w:b/>
          <w:sz w:val="20"/>
          <w:szCs w:val="20"/>
        </w:rPr>
        <w:tab/>
      </w:r>
      <w:r w:rsidRPr="00C514C2">
        <w:rPr>
          <w:rFonts w:ascii="Times New Roman" w:hAnsi="Times New Roman" w:cs="Times New Roman"/>
          <w:b/>
          <w:sz w:val="20"/>
          <w:szCs w:val="20"/>
        </w:rPr>
        <w:tab/>
        <w:t xml:space="preserve">Student Signature </w:t>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r w:rsidRPr="00C514C2">
        <w:rPr>
          <w:rFonts w:ascii="Times New Roman" w:hAnsi="Times New Roman" w:cs="Times New Roman"/>
          <w:b/>
          <w:sz w:val="20"/>
          <w:szCs w:val="20"/>
          <w:u w:val="single"/>
        </w:rPr>
        <w:tab/>
      </w:r>
    </w:p>
    <w:p w:rsidR="009D7BD7" w:rsidRDefault="009D7BD7"/>
    <w:sectPr w:rsidR="009D7BD7" w:rsidSect="003A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97D32"/>
    <w:multiLevelType w:val="hybridMultilevel"/>
    <w:tmpl w:val="83B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A0467"/>
    <w:multiLevelType w:val="hybridMultilevel"/>
    <w:tmpl w:val="649C5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18"/>
    <w:rsid w:val="00041DF4"/>
    <w:rsid w:val="000B1F76"/>
    <w:rsid w:val="005A2108"/>
    <w:rsid w:val="00736F18"/>
    <w:rsid w:val="009D1B69"/>
    <w:rsid w:val="009D7BD7"/>
    <w:rsid w:val="009E6685"/>
    <w:rsid w:val="00FD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2E68-1F2B-4333-940C-BF112F92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F18"/>
    <w:pPr>
      <w:spacing w:after="0" w:line="240" w:lineRule="auto"/>
    </w:pPr>
  </w:style>
  <w:style w:type="paragraph" w:styleId="ListParagraph">
    <w:name w:val="List Paragraph"/>
    <w:basedOn w:val="Normal"/>
    <w:uiPriority w:val="34"/>
    <w:qFormat/>
    <w:rsid w:val="00736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 Maria</dc:creator>
  <cp:keywords/>
  <dc:description/>
  <cp:lastModifiedBy>Bowerman, Ashley E.</cp:lastModifiedBy>
  <cp:revision>2</cp:revision>
  <dcterms:created xsi:type="dcterms:W3CDTF">2018-08-14T13:56:00Z</dcterms:created>
  <dcterms:modified xsi:type="dcterms:W3CDTF">2018-08-14T13:56:00Z</dcterms:modified>
</cp:coreProperties>
</file>